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888238" w14:textId="30F84DD9" w:rsidR="00FA706D" w:rsidRDefault="00FA706D"/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4230"/>
        <w:gridCol w:w="4111"/>
        <w:gridCol w:w="2379"/>
      </w:tblGrid>
      <w:tr w:rsidR="00FA706D" w14:paraId="463FB827" w14:textId="77777777" w:rsidTr="00454547">
        <w:trPr>
          <w:trHeight w:val="905"/>
          <w:tblHeader/>
        </w:trPr>
        <w:tc>
          <w:tcPr>
            <w:tcW w:w="4230" w:type="dxa"/>
            <w:shd w:val="clear" w:color="auto" w:fill="D9D9D9" w:themeFill="background1" w:themeFillShade="D9"/>
          </w:tcPr>
          <w:p w14:paraId="04197B33" w14:textId="402A8944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Types of evidence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098171C" w14:textId="41CD9C81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Level of support you may receive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52A26D1" w14:textId="77777777" w:rsidR="004B3E65" w:rsidRDefault="004B3E65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4C6CA836" w:rsidR="00FA706D" w:rsidRPr="006747EA" w:rsidRDefault="00FA706D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 w:rsidRPr="006747EA">
              <w:rPr>
                <w:b/>
                <w:sz w:val="24"/>
                <w:szCs w:val="24"/>
              </w:rPr>
              <w:t xml:space="preserve">Suitable for </w:t>
            </w:r>
            <w:hyperlink r:id="rId8" w:history="1">
              <w:r w:rsidRPr="007D25CC">
                <w:rPr>
                  <w:rStyle w:val="Hyperlink"/>
                  <w:b/>
                  <w:sz w:val="24"/>
                  <w:szCs w:val="24"/>
                </w:rPr>
                <w:t>DSA?</w:t>
              </w:r>
            </w:hyperlink>
          </w:p>
        </w:tc>
      </w:tr>
      <w:tr w:rsidR="00FA706D" w:rsidRPr="00EE51E5" w14:paraId="5F9D7FE9" w14:textId="77777777" w:rsidTr="00EE51E5">
        <w:trPr>
          <w:trHeight w:val="904"/>
        </w:trPr>
        <w:tc>
          <w:tcPr>
            <w:tcW w:w="4230" w:type="dxa"/>
          </w:tcPr>
          <w:p w14:paraId="5E9FAE7F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763D2CD3" w:rsidR="006C7A9B" w:rsidRPr="00EE51E5" w:rsidRDefault="006C7A9B" w:rsidP="00573E4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A letter </w:t>
            </w:r>
            <w:r w:rsidR="00573E47">
              <w:rPr>
                <w:sz w:val="22"/>
                <w:szCs w:val="22"/>
              </w:rPr>
              <w:t>from GP, consultant or other medical professional</w:t>
            </w:r>
          </w:p>
        </w:tc>
        <w:tc>
          <w:tcPr>
            <w:tcW w:w="4111" w:type="dxa"/>
          </w:tcPr>
          <w:p w14:paraId="3577FBA9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0460ECC" w14:textId="77777777" w:rsidR="00FA706D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Bespoke exam arrangements</w:t>
            </w:r>
          </w:p>
          <w:p w14:paraId="56C10A31" w14:textId="77777777" w:rsidR="00573E47" w:rsidRDefault="001639EB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573E47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9F479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50A70EB5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0118E956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borrowing rights at the library</w:t>
            </w:r>
          </w:p>
          <w:p w14:paraId="213CD4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187DB8D2" w14:textId="201F7BE0" w:rsidR="00573E47" w:rsidRP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funded support, such as 1:1 support, where appropriate </w:t>
            </w:r>
          </w:p>
        </w:tc>
        <w:tc>
          <w:tcPr>
            <w:tcW w:w="2379" w:type="dxa"/>
          </w:tcPr>
          <w:p w14:paraId="2A281AEB" w14:textId="6382FDE8" w:rsidR="00FA706D" w:rsidRPr="00EE51E5" w:rsidRDefault="00573E47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0C595192" w14:textId="77777777" w:rsidTr="00EE51E5">
        <w:trPr>
          <w:trHeight w:val="904"/>
        </w:trPr>
        <w:tc>
          <w:tcPr>
            <w:tcW w:w="4230" w:type="dxa"/>
          </w:tcPr>
          <w:p w14:paraId="56473F9A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07F888FA" w:rsidR="009E46F7" w:rsidRPr="00EE51E5" w:rsidRDefault="000B50F4" w:rsidP="000B50F4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Diagnostic report from a registered medical professional</w:t>
            </w:r>
          </w:p>
        </w:tc>
        <w:tc>
          <w:tcPr>
            <w:tcW w:w="4111" w:type="dxa"/>
          </w:tcPr>
          <w:p w14:paraId="3D669D14" w14:textId="77777777" w:rsidR="000B50F4" w:rsidRDefault="000B50F4" w:rsidP="000B50F4">
            <w:pPr>
              <w:pStyle w:val="LEUFPTitle"/>
              <w:spacing w:line="276" w:lineRule="auto"/>
              <w:ind w:left="227"/>
              <w:rPr>
                <w:sz w:val="22"/>
                <w:szCs w:val="22"/>
              </w:rPr>
            </w:pPr>
          </w:p>
          <w:p w14:paraId="0E8A1099" w14:textId="4F52FAA6" w:rsidR="000B50F4" w:rsidRP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0B50F4">
              <w:rPr>
                <w:sz w:val="22"/>
                <w:szCs w:val="22"/>
              </w:rPr>
              <w:t>Bespoke exam arrangements</w:t>
            </w:r>
          </w:p>
          <w:p w14:paraId="61AB65E4" w14:textId="77777777" w:rsidR="000B50F4" w:rsidRDefault="001639EB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10" w:history="1">
              <w:r w:rsidR="000B50F4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770D165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0E1DC2F2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26CC7AAF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borrowing rights at the library</w:t>
            </w:r>
          </w:p>
          <w:p w14:paraId="0D8B4AF8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4649238D" w14:textId="5EF4D6CE" w:rsidR="009E46F7" w:rsidRPr="00EE51E5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fund</w:t>
            </w:r>
            <w:r w:rsidR="00BD56C8">
              <w:rPr>
                <w:sz w:val="22"/>
                <w:szCs w:val="22"/>
              </w:rPr>
              <w:t>ed support, such as 1:1 support,</w:t>
            </w:r>
            <w:r>
              <w:rPr>
                <w:sz w:val="22"/>
                <w:szCs w:val="22"/>
              </w:rPr>
              <w:t xml:space="preserve"> where appropriate</w:t>
            </w:r>
          </w:p>
          <w:p w14:paraId="007F0525" w14:textId="64AB8D20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5DDF6008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47A7FE27" w:rsidR="009E46F7" w:rsidRPr="00EE51E5" w:rsidRDefault="000B50F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4B891C57" w14:textId="77777777" w:rsidTr="00EE51E5">
        <w:trPr>
          <w:trHeight w:val="904"/>
        </w:trPr>
        <w:tc>
          <w:tcPr>
            <w:tcW w:w="4230" w:type="dxa"/>
          </w:tcPr>
          <w:p w14:paraId="1CFD21D4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4F0B5751" w:rsidR="00BD56C8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 report from a registered medical professional (e.g. therapist, occupational therapist, physiotherapist)</w:t>
            </w:r>
          </w:p>
        </w:tc>
        <w:tc>
          <w:tcPr>
            <w:tcW w:w="4111" w:type="dxa"/>
          </w:tcPr>
          <w:p w14:paraId="395DCD5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71BDA4D" w14:textId="41E7DC64" w:rsidR="009E46F7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</w:t>
            </w:r>
            <w:hyperlink r:id="rId11" w:history="1">
              <w:r w:rsidRPr="00BD56C8">
                <w:rPr>
                  <w:rStyle w:val="Hyperlink"/>
                  <w:sz w:val="22"/>
                  <w:szCs w:val="22"/>
                </w:rPr>
                <w:t>Disability Services</w:t>
              </w:r>
            </w:hyperlink>
            <w:r>
              <w:rPr>
                <w:sz w:val="22"/>
                <w:szCs w:val="22"/>
              </w:rPr>
              <w:t xml:space="preserve"> for advice</w:t>
            </w:r>
          </w:p>
          <w:p w14:paraId="6292A791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4727DB1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38F78D10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F2701E5" w14:textId="7D0A7218" w:rsidR="007928EC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</w:t>
            </w:r>
            <w:r w:rsidR="009E46F7" w:rsidRPr="00EE51E5">
              <w:rPr>
                <w:sz w:val="22"/>
                <w:szCs w:val="22"/>
              </w:rPr>
              <w:t xml:space="preserve"> </w:t>
            </w:r>
          </w:p>
          <w:p w14:paraId="51D07C1C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BD66FD" w:rsidRPr="00EE51E5" w14:paraId="44012D1D" w14:textId="77777777" w:rsidTr="008F4259">
        <w:trPr>
          <w:trHeight w:val="904"/>
        </w:trPr>
        <w:tc>
          <w:tcPr>
            <w:tcW w:w="8341" w:type="dxa"/>
            <w:gridSpan w:val="2"/>
          </w:tcPr>
          <w:p w14:paraId="22A45FC7" w14:textId="0E3A3C0E" w:rsidR="00BD66FD" w:rsidRPr="00EE51E5" w:rsidRDefault="00BD66FD" w:rsidP="00BD66FD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BD66FD">
              <w:rPr>
                <w:sz w:val="22"/>
                <w:szCs w:val="22"/>
              </w:rPr>
              <w:lastRenderedPageBreak/>
              <w:t>As an alternative to collating the evidence lis</w:t>
            </w:r>
            <w:r>
              <w:rPr>
                <w:sz w:val="22"/>
                <w:szCs w:val="22"/>
              </w:rPr>
              <w:t xml:space="preserve">ted above, you can use the </w:t>
            </w:r>
            <w:hyperlink r:id="rId12" w:history="1">
              <w:r w:rsidRPr="00BD66FD">
                <w:rPr>
                  <w:rStyle w:val="Hyperlink"/>
                  <w:sz w:val="22"/>
                  <w:szCs w:val="22"/>
                </w:rPr>
                <w:t>Disability Services evidence form</w:t>
              </w:r>
            </w:hyperlink>
            <w:r w:rsidRPr="00BD66FD">
              <w:rPr>
                <w:sz w:val="22"/>
                <w:szCs w:val="22"/>
              </w:rPr>
              <w:t xml:space="preserve"> instead to gather the correct evidence for support from Disability Services.  </w:t>
            </w:r>
          </w:p>
          <w:p w14:paraId="0972A392" w14:textId="77777777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0DF9D230" w14:textId="6C3D6F5D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bookmarkStart w:id="0" w:name="_GoBack"/>
            <w:bookmarkEnd w:id="0"/>
          </w:p>
        </w:tc>
      </w:tr>
    </w:tbl>
    <w:p w14:paraId="71C1BC2C" w14:textId="58B07E4D" w:rsidR="00FA706D" w:rsidRDefault="00FA706D" w:rsidP="00743DDE">
      <w:pPr>
        <w:pStyle w:val="LEUFPTitle"/>
        <w:spacing w:line="276" w:lineRule="auto"/>
        <w:rPr>
          <w:sz w:val="22"/>
          <w:szCs w:val="22"/>
        </w:rPr>
      </w:pPr>
    </w:p>
    <w:p w14:paraId="05EA2EE9" w14:textId="4FCF04E2" w:rsidR="00BD66FD" w:rsidRPr="00EE51E5" w:rsidRDefault="00BD66FD" w:rsidP="00743DDE">
      <w:pPr>
        <w:pStyle w:val="LEUFPTitle"/>
        <w:spacing w:line="276" w:lineRule="auto"/>
        <w:rPr>
          <w:sz w:val="22"/>
          <w:szCs w:val="22"/>
        </w:rPr>
      </w:pPr>
    </w:p>
    <w:sectPr w:rsidR="00BD66FD" w:rsidRPr="00EE51E5" w:rsidSect="00B97D61">
      <w:headerReference w:type="first" r:id="rId13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ADEF" w14:textId="77777777" w:rsidR="001639EB" w:rsidRDefault="001639EB" w:rsidP="004650DC">
      <w:r>
        <w:separator/>
      </w:r>
    </w:p>
  </w:endnote>
  <w:endnote w:type="continuationSeparator" w:id="0">
    <w:p w14:paraId="56BF1434" w14:textId="77777777" w:rsidR="001639EB" w:rsidRDefault="001639EB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9FC4" w14:textId="77777777" w:rsidR="001639EB" w:rsidRDefault="001639EB" w:rsidP="004650DC">
      <w:r>
        <w:separator/>
      </w:r>
    </w:p>
  </w:footnote>
  <w:footnote w:type="continuationSeparator" w:id="0">
    <w:p w14:paraId="397AE37C" w14:textId="77777777" w:rsidR="001639EB" w:rsidRDefault="001639EB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VrAIAAKo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802"/>
    <w:multiLevelType w:val="hybridMultilevel"/>
    <w:tmpl w:val="CDAE1368"/>
    <w:lvl w:ilvl="0" w:tplc="14880BC6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407"/>
    <w:multiLevelType w:val="hybridMultilevel"/>
    <w:tmpl w:val="259A0726"/>
    <w:lvl w:ilvl="0" w:tplc="1C0E88D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3888686A"/>
    <w:multiLevelType w:val="hybridMultilevel"/>
    <w:tmpl w:val="CA5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D2BEE"/>
    <w:multiLevelType w:val="hybridMultilevel"/>
    <w:tmpl w:val="EE803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24ACA"/>
    <w:multiLevelType w:val="hybridMultilevel"/>
    <w:tmpl w:val="D82C9B38"/>
    <w:lvl w:ilvl="0" w:tplc="E856C3D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21DE8"/>
    <w:multiLevelType w:val="hybridMultilevel"/>
    <w:tmpl w:val="1D8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51436"/>
    <w:multiLevelType w:val="hybridMultilevel"/>
    <w:tmpl w:val="17CA0E6E"/>
    <w:lvl w:ilvl="0" w:tplc="D09695F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7211"/>
    <w:multiLevelType w:val="hybridMultilevel"/>
    <w:tmpl w:val="6BB0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16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9"/>
  </w:num>
  <w:num w:numId="17">
    <w:abstractNumId w:val="12"/>
  </w:num>
  <w:num w:numId="18">
    <w:abstractNumId w:val="13"/>
  </w:num>
  <w:num w:numId="19">
    <w:abstractNumId w:val="22"/>
  </w:num>
  <w:num w:numId="20">
    <w:abstractNumId w:val="4"/>
  </w:num>
  <w:num w:numId="21">
    <w:abstractNumId w:val="2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B50F4"/>
    <w:rsid w:val="000D0812"/>
    <w:rsid w:val="000E7E6B"/>
    <w:rsid w:val="00125FCA"/>
    <w:rsid w:val="00142394"/>
    <w:rsid w:val="001639EB"/>
    <w:rsid w:val="001673A7"/>
    <w:rsid w:val="001C6BF1"/>
    <w:rsid w:val="001D0B2F"/>
    <w:rsid w:val="001D77E7"/>
    <w:rsid w:val="00231BEF"/>
    <w:rsid w:val="00233E7F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4331CE"/>
    <w:rsid w:val="00447AD0"/>
    <w:rsid w:val="00454547"/>
    <w:rsid w:val="004650DC"/>
    <w:rsid w:val="00474A66"/>
    <w:rsid w:val="00497FA4"/>
    <w:rsid w:val="004A024B"/>
    <w:rsid w:val="004B3E65"/>
    <w:rsid w:val="004E2DE1"/>
    <w:rsid w:val="005169FF"/>
    <w:rsid w:val="0053744E"/>
    <w:rsid w:val="00542ED8"/>
    <w:rsid w:val="00573E47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43DDE"/>
    <w:rsid w:val="007832AB"/>
    <w:rsid w:val="007928EC"/>
    <w:rsid w:val="007B00D8"/>
    <w:rsid w:val="007D25CC"/>
    <w:rsid w:val="00803439"/>
    <w:rsid w:val="008223B2"/>
    <w:rsid w:val="00834B86"/>
    <w:rsid w:val="0087215A"/>
    <w:rsid w:val="008C3B7A"/>
    <w:rsid w:val="00901239"/>
    <w:rsid w:val="0090778F"/>
    <w:rsid w:val="009426C1"/>
    <w:rsid w:val="009569DF"/>
    <w:rsid w:val="00974896"/>
    <w:rsid w:val="0098696B"/>
    <w:rsid w:val="009D12E4"/>
    <w:rsid w:val="009D5A33"/>
    <w:rsid w:val="009E46F7"/>
    <w:rsid w:val="00A0234D"/>
    <w:rsid w:val="00A154AC"/>
    <w:rsid w:val="00A57354"/>
    <w:rsid w:val="00AD4887"/>
    <w:rsid w:val="00AE1D1D"/>
    <w:rsid w:val="00B106A9"/>
    <w:rsid w:val="00B36FFE"/>
    <w:rsid w:val="00B56BF3"/>
    <w:rsid w:val="00B86951"/>
    <w:rsid w:val="00B97D61"/>
    <w:rsid w:val="00BA0087"/>
    <w:rsid w:val="00BD56C8"/>
    <w:rsid w:val="00BD66FD"/>
    <w:rsid w:val="00BE3C9F"/>
    <w:rsid w:val="00BE5F96"/>
    <w:rsid w:val="00BF1A34"/>
    <w:rsid w:val="00BF1E07"/>
    <w:rsid w:val="00C0020D"/>
    <w:rsid w:val="00C10214"/>
    <w:rsid w:val="00C16087"/>
    <w:rsid w:val="00C44290"/>
    <w:rsid w:val="00C45797"/>
    <w:rsid w:val="00C6313E"/>
    <w:rsid w:val="00C64E7D"/>
    <w:rsid w:val="00CD579A"/>
    <w:rsid w:val="00D256F7"/>
    <w:rsid w:val="00D61100"/>
    <w:rsid w:val="00DF33CB"/>
    <w:rsid w:val="00E10A01"/>
    <w:rsid w:val="00E20487"/>
    <w:rsid w:val="00E646FC"/>
    <w:rsid w:val="00E71C09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info/1000031/disability_funding_and_finance/726/funding_for_disabled_stud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.leeds.ac.uk/download/downloads/id/7349/disability_evidence_for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bility@leeds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ents.leeds.ac.uk/info/1000032/support_for_disabled_students/785/disability_support_equipment_and_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1000032/support_for_disabled_students/785/disability_support_equipment_and_servi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0AB2C-4A65-49CA-9254-24BEA7B7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2</cp:revision>
  <dcterms:created xsi:type="dcterms:W3CDTF">2021-03-23T10:30:00Z</dcterms:created>
  <dcterms:modified xsi:type="dcterms:W3CDTF">2021-03-23T10:30:00Z</dcterms:modified>
</cp:coreProperties>
</file>