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3C" w:rsidRPr="00841B3C" w:rsidRDefault="00841B3C" w:rsidP="00841B3C">
      <w:pPr>
        <w:pStyle w:val="NoSpacing"/>
        <w:jc w:val="center"/>
        <w:rPr>
          <w:b/>
          <w:sz w:val="40"/>
        </w:rPr>
      </w:pPr>
      <w:r w:rsidRPr="00841B3C">
        <w:rPr>
          <w:b/>
          <w:sz w:val="40"/>
        </w:rPr>
        <w:t>Leeds to South Korea FAQs</w:t>
      </w:r>
    </w:p>
    <w:p w:rsidR="00AB0A6F" w:rsidRDefault="00AB0A6F" w:rsidP="00841B3C">
      <w:pPr>
        <w:pStyle w:val="NoSpacing"/>
        <w:rPr>
          <w:b/>
        </w:rPr>
      </w:pPr>
    </w:p>
    <w:p w:rsidR="00505643" w:rsidRDefault="00505643" w:rsidP="00841B3C">
      <w:pPr>
        <w:pStyle w:val="NoSpacing"/>
        <w:rPr>
          <w:b/>
        </w:rPr>
      </w:pP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How do I apply?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How should I record/edit my video?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 xml:space="preserve">What video formats does </w:t>
      </w:r>
      <w:proofErr w:type="spellStart"/>
      <w:r w:rsidRPr="00505643">
        <w:t>MediaSite</w:t>
      </w:r>
      <w:proofErr w:type="spellEnd"/>
      <w:r w:rsidRPr="00505643">
        <w:t xml:space="preserve"> support?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How do I upload my video?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What should I include in my video?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I can’t attend the all the programme dates (from 27</w:t>
      </w:r>
      <w:r w:rsidRPr="00505643">
        <w:rPr>
          <w:vertAlign w:val="superscript"/>
        </w:rPr>
        <w:t>th</w:t>
      </w:r>
      <w:r w:rsidRPr="00505643">
        <w:t xml:space="preserve"> June to 10</w:t>
      </w:r>
      <w:r w:rsidRPr="00505643">
        <w:rPr>
          <w:vertAlign w:val="superscript"/>
        </w:rPr>
        <w:t>th</w:t>
      </w:r>
      <w:r w:rsidRPr="00505643">
        <w:t xml:space="preserve"> July). Can I still apply for the programme?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 xml:space="preserve">I’m studying a </w:t>
      </w:r>
      <w:proofErr w:type="spellStart"/>
      <w:r w:rsidRPr="00505643">
        <w:t>Masters</w:t>
      </w:r>
      <w:proofErr w:type="spellEnd"/>
      <w:r w:rsidRPr="00505643">
        <w:t xml:space="preserve"> programme. Can I apply?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I’ve been invited to the Assessment Centre. What will this involve?</w:t>
      </w:r>
    </w:p>
    <w:p w:rsidR="00505643" w:rsidRPr="00505643" w:rsidRDefault="00505643" w:rsidP="00505643">
      <w:pPr>
        <w:pStyle w:val="NoSpacing"/>
        <w:numPr>
          <w:ilvl w:val="0"/>
          <w:numId w:val="4"/>
        </w:numPr>
      </w:pPr>
      <w:r w:rsidRPr="00505643">
        <w:t>Will I need accommodation for the Leeds portion of the programme (5-10 July)?</w:t>
      </w:r>
    </w:p>
    <w:p w:rsidR="00505643" w:rsidRDefault="00505643" w:rsidP="00841B3C">
      <w:pPr>
        <w:pStyle w:val="NoSpacing"/>
        <w:rPr>
          <w:b/>
        </w:rPr>
      </w:pPr>
    </w:p>
    <w:p w:rsidR="00205C8A" w:rsidRPr="00205C8A" w:rsidRDefault="00205C8A" w:rsidP="00841B3C">
      <w:pPr>
        <w:pStyle w:val="NoSpacing"/>
        <w:rPr>
          <w:b/>
        </w:rPr>
      </w:pPr>
      <w:r w:rsidRPr="00205C8A">
        <w:rPr>
          <w:b/>
        </w:rPr>
        <w:t>How do I apply?</w:t>
      </w:r>
    </w:p>
    <w:p w:rsidR="00205C8A" w:rsidRDefault="00205C8A" w:rsidP="00841B3C">
      <w:pPr>
        <w:pStyle w:val="NoSpacing"/>
      </w:pPr>
    </w:p>
    <w:p w:rsidR="00205C8A" w:rsidRDefault="00205C8A" w:rsidP="00205C8A">
      <w:pPr>
        <w:pStyle w:val="NoSpacing"/>
        <w:numPr>
          <w:ilvl w:val="0"/>
          <w:numId w:val="1"/>
        </w:numPr>
      </w:pPr>
      <w:r>
        <w:t>Creat</w:t>
      </w:r>
      <w:r w:rsidR="000A3599">
        <w:t>e a two</w:t>
      </w:r>
      <w:r>
        <w:t xml:space="preserve"> minute video which demonstrates that you understand the programme objectives, how the programme will benefit you, and how what you learn can be applied in your future studies or career.</w:t>
      </w:r>
    </w:p>
    <w:p w:rsidR="00205C8A" w:rsidRPr="00D42DA2" w:rsidRDefault="00205C8A" w:rsidP="00205C8A">
      <w:pPr>
        <w:pStyle w:val="NoSpacing"/>
        <w:numPr>
          <w:ilvl w:val="0"/>
          <w:numId w:val="1"/>
        </w:numPr>
      </w:pPr>
      <w:r w:rsidRPr="00D42DA2">
        <w:t xml:space="preserve">Upload the video to </w:t>
      </w:r>
      <w:hyperlink r:id="rId5" w:history="1">
        <w:proofErr w:type="spellStart"/>
        <w:r w:rsidRPr="00C25D35">
          <w:rPr>
            <w:rStyle w:val="Hyperlink"/>
          </w:rPr>
          <w:t>MediaSite</w:t>
        </w:r>
        <w:proofErr w:type="spellEnd"/>
      </w:hyperlink>
      <w:r w:rsidRPr="00D42DA2">
        <w:t xml:space="preserve">, </w:t>
      </w:r>
      <w:r w:rsidR="00505643">
        <w:t>ensuring your video has L2SK20, your name and student ID number in the title</w:t>
      </w:r>
    </w:p>
    <w:p w:rsidR="00205C8A" w:rsidRPr="00205C8A" w:rsidRDefault="00205C8A" w:rsidP="00205C8A">
      <w:pPr>
        <w:pStyle w:val="NoSpacing"/>
        <w:numPr>
          <w:ilvl w:val="0"/>
          <w:numId w:val="1"/>
        </w:numPr>
      </w:pPr>
      <w:r w:rsidRPr="00205C8A">
        <w:t>Submit you</w:t>
      </w:r>
      <w:r>
        <w:t xml:space="preserve">r video link through </w:t>
      </w:r>
      <w:hyperlink r:id="rId6" w:history="1">
        <w:proofErr w:type="spellStart"/>
        <w:r w:rsidRPr="00C25D35">
          <w:rPr>
            <w:rStyle w:val="Hyperlink"/>
          </w:rPr>
          <w:t>MyCareer</w:t>
        </w:r>
        <w:proofErr w:type="spellEnd"/>
      </w:hyperlink>
    </w:p>
    <w:p w:rsidR="00205C8A" w:rsidRDefault="00205C8A" w:rsidP="00841B3C">
      <w:pPr>
        <w:pStyle w:val="NoSpacing"/>
      </w:pPr>
    </w:p>
    <w:p w:rsidR="00841B3C" w:rsidRPr="00205C8A" w:rsidRDefault="00841B3C" w:rsidP="00841B3C">
      <w:pPr>
        <w:pStyle w:val="NoSpacing"/>
        <w:rPr>
          <w:b/>
        </w:rPr>
      </w:pPr>
      <w:r w:rsidRPr="00205C8A">
        <w:rPr>
          <w:b/>
        </w:rPr>
        <w:t>How should I record</w:t>
      </w:r>
      <w:r w:rsidR="00207169">
        <w:rPr>
          <w:b/>
        </w:rPr>
        <w:t>/edit</w:t>
      </w:r>
      <w:r w:rsidRPr="00205C8A">
        <w:rPr>
          <w:b/>
        </w:rPr>
        <w:t xml:space="preserve"> my video?</w:t>
      </w:r>
    </w:p>
    <w:p w:rsidR="00841B3C" w:rsidRDefault="00841B3C" w:rsidP="00841B3C">
      <w:pPr>
        <w:pStyle w:val="NoSpacing"/>
      </w:pPr>
    </w:p>
    <w:p w:rsidR="00C51380" w:rsidRDefault="00C51380" w:rsidP="00841B3C">
      <w:pPr>
        <w:pStyle w:val="NoSpacing"/>
      </w:pPr>
      <w:r>
        <w:t>You can use any video hardware you have available. Options include a mobile phone, webcam, or video camera. Your choice will depend on the type of video you want to make – a steady mobile phone or webcam will work well for a ‘talking head’ type video, while a camera may be more suitable for more creative productions.</w:t>
      </w:r>
    </w:p>
    <w:p w:rsidR="00C51380" w:rsidRDefault="00C51380" w:rsidP="00841B3C">
      <w:pPr>
        <w:pStyle w:val="NoSpacing"/>
      </w:pPr>
    </w:p>
    <w:p w:rsidR="00C51380" w:rsidRDefault="00C51380" w:rsidP="00841B3C">
      <w:pPr>
        <w:pStyle w:val="NoSpacing"/>
      </w:pPr>
      <w:r>
        <w:t>General tips for recording the video are:</w:t>
      </w:r>
    </w:p>
    <w:p w:rsidR="00C51380" w:rsidRDefault="00C51380" w:rsidP="00C51380">
      <w:pPr>
        <w:pStyle w:val="NoSpacing"/>
        <w:numPr>
          <w:ilvl w:val="0"/>
          <w:numId w:val="2"/>
        </w:numPr>
      </w:pPr>
      <w:r>
        <w:t>Record in a well-lit area.</w:t>
      </w:r>
    </w:p>
    <w:p w:rsidR="00C51380" w:rsidRDefault="00C51380" w:rsidP="00C51380">
      <w:pPr>
        <w:pStyle w:val="NoSpacing"/>
        <w:numPr>
          <w:ilvl w:val="0"/>
          <w:numId w:val="2"/>
        </w:numPr>
      </w:pPr>
      <w:r>
        <w:t>Record your video somewhere quiet.</w:t>
      </w:r>
    </w:p>
    <w:p w:rsidR="00C51380" w:rsidRDefault="00C51380" w:rsidP="00C51380">
      <w:pPr>
        <w:pStyle w:val="NoSpacing"/>
        <w:numPr>
          <w:ilvl w:val="0"/>
          <w:numId w:val="2"/>
        </w:numPr>
      </w:pPr>
      <w:r>
        <w:t>Ensure your camera is steady – consider using a mount or asking a friend to hold it.</w:t>
      </w:r>
    </w:p>
    <w:p w:rsidR="00C51380" w:rsidRDefault="00C51380" w:rsidP="00841B3C">
      <w:pPr>
        <w:pStyle w:val="NoSpacing"/>
      </w:pPr>
    </w:p>
    <w:p w:rsidR="00205C8A" w:rsidRDefault="00207169" w:rsidP="00841B3C">
      <w:pPr>
        <w:pStyle w:val="NoSpacing"/>
      </w:pPr>
      <w:r>
        <w:t xml:space="preserve">To edit the video, you can use any software available to you. If you don’t have any or have never edited a video before, </w:t>
      </w:r>
      <w:hyperlink r:id="rId7" w:history="1">
        <w:proofErr w:type="spellStart"/>
        <w:r w:rsidRPr="00231426">
          <w:rPr>
            <w:rStyle w:val="Hyperlink"/>
          </w:rPr>
          <w:t>OpenShot</w:t>
        </w:r>
        <w:proofErr w:type="spellEnd"/>
        <w:r w:rsidRPr="00231426">
          <w:rPr>
            <w:rStyle w:val="Hyperlink"/>
          </w:rPr>
          <w:t xml:space="preserve"> Video Editor</w:t>
        </w:r>
      </w:hyperlink>
      <w:r>
        <w:t xml:space="preserve"> is free and user-friendly for making a basic video.</w:t>
      </w:r>
    </w:p>
    <w:p w:rsidR="00205C8A" w:rsidRDefault="00205C8A" w:rsidP="00841B3C">
      <w:pPr>
        <w:pStyle w:val="NoSpacing"/>
      </w:pPr>
    </w:p>
    <w:p w:rsidR="00231426" w:rsidRPr="00207169" w:rsidRDefault="00231426" w:rsidP="00231426">
      <w:pPr>
        <w:pStyle w:val="NoSpacing"/>
        <w:rPr>
          <w:b/>
        </w:rPr>
      </w:pPr>
      <w:r w:rsidRPr="00207169">
        <w:rPr>
          <w:b/>
        </w:rPr>
        <w:t xml:space="preserve">What video formats does </w:t>
      </w:r>
      <w:proofErr w:type="spellStart"/>
      <w:r w:rsidRPr="00207169">
        <w:rPr>
          <w:b/>
        </w:rPr>
        <w:t>MediaSite</w:t>
      </w:r>
      <w:proofErr w:type="spellEnd"/>
      <w:r w:rsidRPr="00207169">
        <w:rPr>
          <w:b/>
        </w:rPr>
        <w:t xml:space="preserve"> support?</w:t>
      </w:r>
    </w:p>
    <w:p w:rsidR="00231426" w:rsidRDefault="00231426" w:rsidP="00231426">
      <w:pPr>
        <w:pStyle w:val="NoSpacing"/>
      </w:pPr>
    </w:p>
    <w:p w:rsidR="00231426" w:rsidRDefault="00231426" w:rsidP="00841B3C">
      <w:pPr>
        <w:pStyle w:val="NoSpacing"/>
      </w:pPr>
      <w:r w:rsidRPr="00207169">
        <w:t>Popular supported formats include MP4 (preferred), FLV, MOV, MPEG, AVI and VOB, among others.</w:t>
      </w:r>
    </w:p>
    <w:p w:rsidR="00505643" w:rsidRDefault="00505643" w:rsidP="00841B3C">
      <w:pPr>
        <w:pStyle w:val="NoSpacing"/>
      </w:pPr>
    </w:p>
    <w:p w:rsidR="00505643" w:rsidRDefault="00505643" w:rsidP="00841B3C">
      <w:pPr>
        <w:pStyle w:val="NoSpacing"/>
      </w:pPr>
      <w:r>
        <w:t xml:space="preserve">If you are having trouble uploading your video, try converting your video to a different format using </w:t>
      </w:r>
      <w:hyperlink r:id="rId8" w:history="1">
        <w:r w:rsidRPr="00505643">
          <w:rPr>
            <w:rStyle w:val="Hyperlink"/>
          </w:rPr>
          <w:t>Handbrake</w:t>
        </w:r>
      </w:hyperlink>
      <w:r>
        <w:t>.</w:t>
      </w:r>
    </w:p>
    <w:p w:rsidR="00231426" w:rsidRDefault="00231426" w:rsidP="00841B3C">
      <w:pPr>
        <w:pStyle w:val="NoSpacing"/>
      </w:pPr>
    </w:p>
    <w:p w:rsidR="00841B3C" w:rsidRPr="00205C8A" w:rsidRDefault="00841B3C" w:rsidP="00841B3C">
      <w:pPr>
        <w:pStyle w:val="NoSpacing"/>
        <w:rPr>
          <w:b/>
        </w:rPr>
      </w:pPr>
      <w:r w:rsidRPr="00205C8A">
        <w:rPr>
          <w:b/>
        </w:rPr>
        <w:t>How do I upload my video?</w:t>
      </w:r>
    </w:p>
    <w:p w:rsidR="00205C8A" w:rsidRDefault="00205C8A" w:rsidP="00841B3C">
      <w:pPr>
        <w:pStyle w:val="NoSpacing"/>
      </w:pPr>
    </w:p>
    <w:p w:rsidR="00205C8A" w:rsidRDefault="00205C8A" w:rsidP="00841B3C">
      <w:pPr>
        <w:pStyle w:val="NoSpacing"/>
      </w:pPr>
      <w:r>
        <w:t xml:space="preserve">You should upload your video to </w:t>
      </w:r>
      <w:hyperlink r:id="rId9" w:history="1">
        <w:proofErr w:type="spellStart"/>
        <w:r w:rsidRPr="00205C8A">
          <w:rPr>
            <w:rStyle w:val="Hyperlink"/>
          </w:rPr>
          <w:t>MediaSite</w:t>
        </w:r>
        <w:proofErr w:type="spellEnd"/>
      </w:hyperlink>
      <w:r>
        <w:t xml:space="preserve"> – a full set of instructions </w:t>
      </w:r>
      <w:r w:rsidR="00C36A9D">
        <w:t xml:space="preserve">can be found as a download on </w:t>
      </w:r>
      <w:hyperlink r:id="rId10" w:history="1">
        <w:proofErr w:type="spellStart"/>
        <w:r w:rsidR="00C36A9D" w:rsidRPr="00C36A9D">
          <w:rPr>
            <w:rStyle w:val="Hyperlink"/>
          </w:rPr>
          <w:t>MyCareer</w:t>
        </w:r>
        <w:proofErr w:type="spellEnd"/>
      </w:hyperlink>
      <w:r w:rsidR="00C36A9D">
        <w:t xml:space="preserve"> or the </w:t>
      </w:r>
      <w:hyperlink r:id="rId11" w:history="1">
        <w:r w:rsidR="00C36A9D" w:rsidRPr="00C36A9D">
          <w:rPr>
            <w:rStyle w:val="Hyperlink"/>
          </w:rPr>
          <w:t>For Students site</w:t>
        </w:r>
      </w:hyperlink>
      <w:r w:rsidR="00C36A9D">
        <w:t>.</w:t>
      </w:r>
    </w:p>
    <w:p w:rsidR="00841B3C" w:rsidRDefault="00841B3C" w:rsidP="00841B3C">
      <w:pPr>
        <w:pStyle w:val="NoSpacing"/>
      </w:pPr>
    </w:p>
    <w:p w:rsidR="00841B3C" w:rsidRPr="00231426" w:rsidRDefault="00841B3C" w:rsidP="00841B3C">
      <w:pPr>
        <w:pStyle w:val="NoSpacing"/>
        <w:rPr>
          <w:b/>
        </w:rPr>
      </w:pPr>
      <w:r w:rsidRPr="00231426">
        <w:rPr>
          <w:b/>
        </w:rPr>
        <w:lastRenderedPageBreak/>
        <w:t>What should I include in my video?</w:t>
      </w:r>
    </w:p>
    <w:p w:rsidR="00841B3C" w:rsidRDefault="00841B3C" w:rsidP="00841B3C">
      <w:pPr>
        <w:pStyle w:val="NoSpacing"/>
      </w:pPr>
    </w:p>
    <w:p w:rsidR="00231426" w:rsidRDefault="000A3599" w:rsidP="00841B3C">
      <w:pPr>
        <w:pStyle w:val="NoSpacing"/>
      </w:pPr>
      <w:r>
        <w:t>In your two minute video, you need to address the following points:</w:t>
      </w:r>
    </w:p>
    <w:p w:rsidR="000A3599" w:rsidRDefault="000A3599" w:rsidP="000A3599">
      <w:pPr>
        <w:pStyle w:val="NoSpacing"/>
        <w:numPr>
          <w:ilvl w:val="0"/>
          <w:numId w:val="3"/>
        </w:numPr>
      </w:pPr>
      <w:r>
        <w:t>Demonstrate that you understand the programme objectives</w:t>
      </w:r>
    </w:p>
    <w:p w:rsidR="000A3599" w:rsidRDefault="000A3599" w:rsidP="000A3599">
      <w:pPr>
        <w:pStyle w:val="NoSpacing"/>
        <w:numPr>
          <w:ilvl w:val="0"/>
          <w:numId w:val="3"/>
        </w:numPr>
      </w:pPr>
      <w:r>
        <w:t>Explain how it will benefit you personally</w:t>
      </w:r>
    </w:p>
    <w:p w:rsidR="000A3599" w:rsidRDefault="000A3599" w:rsidP="000A3599">
      <w:pPr>
        <w:pStyle w:val="NoSpacing"/>
        <w:numPr>
          <w:ilvl w:val="0"/>
          <w:numId w:val="3"/>
        </w:numPr>
      </w:pPr>
      <w:r>
        <w:t>Explain how what you learn could be applied in your future studies or career.</w:t>
      </w:r>
    </w:p>
    <w:p w:rsidR="000A3599" w:rsidRDefault="000A3599" w:rsidP="000A3599">
      <w:pPr>
        <w:pStyle w:val="NoSpacing"/>
      </w:pPr>
    </w:p>
    <w:p w:rsidR="000A3599" w:rsidRDefault="000A3599" w:rsidP="000A3599">
      <w:pPr>
        <w:pStyle w:val="NoSpacing"/>
      </w:pPr>
      <w:r>
        <w:t>There is no recommend format for presenting this information, so there’s scope to be creative with your video providing you address all the above criteria.</w:t>
      </w:r>
      <w:r w:rsidR="00D43A94">
        <w:t xml:space="preserve"> If you need some inspiration, watch the video from the 2016 programme </w:t>
      </w:r>
      <w:hyperlink r:id="rId12" w:history="1">
        <w:r w:rsidR="00D43A94" w:rsidRPr="00D43A94">
          <w:rPr>
            <w:rStyle w:val="Hyperlink"/>
          </w:rPr>
          <w:t>here</w:t>
        </w:r>
      </w:hyperlink>
      <w:r w:rsidR="00D43A94">
        <w:t xml:space="preserve">. </w:t>
      </w:r>
    </w:p>
    <w:p w:rsidR="00231426" w:rsidRDefault="00231426" w:rsidP="00841B3C">
      <w:pPr>
        <w:pStyle w:val="NoSpacing"/>
      </w:pPr>
    </w:p>
    <w:p w:rsidR="00841B3C" w:rsidRPr="00841B3C" w:rsidRDefault="00841B3C" w:rsidP="00841B3C">
      <w:pPr>
        <w:pStyle w:val="NoSpacing"/>
        <w:rPr>
          <w:b/>
        </w:rPr>
      </w:pPr>
      <w:r w:rsidRPr="00841B3C">
        <w:rPr>
          <w:b/>
        </w:rPr>
        <w:t xml:space="preserve">I can’t attend the </w:t>
      </w:r>
      <w:r w:rsidR="00505643">
        <w:rPr>
          <w:b/>
        </w:rPr>
        <w:t>all the programme dates (from 27</w:t>
      </w:r>
      <w:r w:rsidR="00505643" w:rsidRPr="00505643">
        <w:rPr>
          <w:b/>
          <w:vertAlign w:val="superscript"/>
        </w:rPr>
        <w:t>th</w:t>
      </w:r>
      <w:r w:rsidR="00505643">
        <w:rPr>
          <w:b/>
        </w:rPr>
        <w:t xml:space="preserve"> June to 10</w:t>
      </w:r>
      <w:r w:rsidR="00505643" w:rsidRPr="00505643">
        <w:rPr>
          <w:b/>
          <w:vertAlign w:val="superscript"/>
        </w:rPr>
        <w:t>th</w:t>
      </w:r>
      <w:r w:rsidR="00505643">
        <w:rPr>
          <w:b/>
        </w:rPr>
        <w:t xml:space="preserve"> July).</w:t>
      </w:r>
      <w:r w:rsidRPr="00841B3C">
        <w:rPr>
          <w:b/>
        </w:rPr>
        <w:t xml:space="preserve"> Can I still apply for the programme?</w:t>
      </w:r>
    </w:p>
    <w:p w:rsidR="00841B3C" w:rsidRDefault="00841B3C" w:rsidP="00841B3C">
      <w:pPr>
        <w:pStyle w:val="NoSpacing"/>
      </w:pPr>
    </w:p>
    <w:p w:rsidR="00841B3C" w:rsidRDefault="00841B3C" w:rsidP="00841B3C">
      <w:pPr>
        <w:pStyle w:val="NoSpacing"/>
      </w:pPr>
      <w:r>
        <w:t>No – you must be able to commit to all components of the programme to be eligible to apply.</w:t>
      </w:r>
    </w:p>
    <w:p w:rsidR="00841B3C" w:rsidRDefault="00841B3C" w:rsidP="00841B3C">
      <w:pPr>
        <w:pStyle w:val="NoSpacing"/>
      </w:pPr>
    </w:p>
    <w:p w:rsidR="00AB0A6F" w:rsidRPr="00AB0A6F" w:rsidRDefault="00AB0A6F" w:rsidP="00841B3C">
      <w:pPr>
        <w:pStyle w:val="NoSpacing"/>
        <w:rPr>
          <w:b/>
        </w:rPr>
      </w:pPr>
      <w:r w:rsidRPr="00AB0A6F">
        <w:rPr>
          <w:b/>
        </w:rPr>
        <w:t xml:space="preserve">I’m studying a </w:t>
      </w:r>
      <w:proofErr w:type="spellStart"/>
      <w:r w:rsidRPr="00AB0A6F">
        <w:rPr>
          <w:b/>
        </w:rPr>
        <w:t>Masters</w:t>
      </w:r>
      <w:proofErr w:type="spellEnd"/>
      <w:r w:rsidRPr="00AB0A6F">
        <w:rPr>
          <w:b/>
        </w:rPr>
        <w:t xml:space="preserve"> programme. Can I apply?</w:t>
      </w:r>
    </w:p>
    <w:p w:rsidR="00AB0A6F" w:rsidRDefault="00AB0A6F" w:rsidP="00841B3C">
      <w:pPr>
        <w:pStyle w:val="NoSpacing"/>
      </w:pPr>
    </w:p>
    <w:p w:rsidR="00AB0A6F" w:rsidRDefault="00AB0A6F" w:rsidP="00841B3C">
      <w:pPr>
        <w:pStyle w:val="NoSpacing"/>
      </w:pPr>
      <w:r>
        <w:t xml:space="preserve">Yes, we are accepting applications from current Masters </w:t>
      </w:r>
      <w:proofErr w:type="gramStart"/>
      <w:r>
        <w:t>students</w:t>
      </w:r>
      <w:proofErr w:type="gramEnd"/>
      <w:r>
        <w:t>.</w:t>
      </w:r>
    </w:p>
    <w:p w:rsidR="00505643" w:rsidRDefault="00505643" w:rsidP="00841B3C">
      <w:pPr>
        <w:pStyle w:val="NoSpacing"/>
      </w:pPr>
    </w:p>
    <w:p w:rsidR="00505643" w:rsidRDefault="00505643" w:rsidP="00505643">
      <w:pPr>
        <w:pStyle w:val="NoSpacing"/>
        <w:rPr>
          <w:b/>
        </w:rPr>
      </w:pPr>
      <w:r>
        <w:rPr>
          <w:b/>
        </w:rPr>
        <w:t>I’ve been invited to the Assessment Centre. What will this involve?</w:t>
      </w:r>
    </w:p>
    <w:p w:rsidR="00505643" w:rsidRDefault="00505643" w:rsidP="00505643">
      <w:pPr>
        <w:pStyle w:val="NoSpacing"/>
        <w:rPr>
          <w:b/>
        </w:rPr>
      </w:pPr>
    </w:p>
    <w:p w:rsidR="00505643" w:rsidRPr="00505643" w:rsidRDefault="00505643" w:rsidP="00505643">
      <w:pPr>
        <w:pStyle w:val="NoSpacing"/>
      </w:pPr>
      <w:r>
        <w:t>During the assessment centre you will be completing group exercises with other shortlisted candidates. You must bring your passport to the assessment centre.</w:t>
      </w:r>
    </w:p>
    <w:p w:rsidR="00505643" w:rsidRDefault="00505643" w:rsidP="00505643">
      <w:pPr>
        <w:pStyle w:val="NoSpacing"/>
        <w:rPr>
          <w:b/>
        </w:rPr>
      </w:pPr>
    </w:p>
    <w:p w:rsidR="00505643" w:rsidRDefault="00505643" w:rsidP="00505643">
      <w:pPr>
        <w:pStyle w:val="NoSpacing"/>
        <w:rPr>
          <w:b/>
        </w:rPr>
      </w:pPr>
      <w:r>
        <w:rPr>
          <w:b/>
        </w:rPr>
        <w:t>Will I need accommodation for the Leeds portion of the programme (5-10 July)?</w:t>
      </w:r>
    </w:p>
    <w:p w:rsidR="00505643" w:rsidRDefault="00505643" w:rsidP="00841B3C">
      <w:pPr>
        <w:pStyle w:val="NoSpacing"/>
      </w:pPr>
    </w:p>
    <w:p w:rsidR="00505643" w:rsidRDefault="00505643" w:rsidP="00841B3C">
      <w:pPr>
        <w:pStyle w:val="NoSpacing"/>
      </w:pPr>
      <w:r>
        <w:t>You will need to provide your own accommodation for this. A small amount of accommodation may be available to candidates who can demonstrate the need for it.</w:t>
      </w:r>
      <w:bookmarkStart w:id="0" w:name="_GoBack"/>
      <w:bookmarkEnd w:id="0"/>
    </w:p>
    <w:sectPr w:rsidR="0050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CE3"/>
    <w:multiLevelType w:val="hybridMultilevel"/>
    <w:tmpl w:val="A872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F693D"/>
    <w:multiLevelType w:val="hybridMultilevel"/>
    <w:tmpl w:val="0F325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01F"/>
    <w:multiLevelType w:val="hybridMultilevel"/>
    <w:tmpl w:val="4C90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7E40"/>
    <w:multiLevelType w:val="hybridMultilevel"/>
    <w:tmpl w:val="5A640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3C"/>
    <w:rsid w:val="000A3599"/>
    <w:rsid w:val="00205C8A"/>
    <w:rsid w:val="00207169"/>
    <w:rsid w:val="00231426"/>
    <w:rsid w:val="002F34D5"/>
    <w:rsid w:val="00505643"/>
    <w:rsid w:val="00745FEC"/>
    <w:rsid w:val="00754B97"/>
    <w:rsid w:val="00796EA6"/>
    <w:rsid w:val="00841B3C"/>
    <w:rsid w:val="009C04CC"/>
    <w:rsid w:val="00AB0A6F"/>
    <w:rsid w:val="00C25D35"/>
    <w:rsid w:val="00C36A9D"/>
    <w:rsid w:val="00C51380"/>
    <w:rsid w:val="00D42DA2"/>
    <w:rsid w:val="00D43A94"/>
    <w:rsid w:val="00D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868F"/>
  <w15:chartTrackingRefBased/>
  <w15:docId w15:val="{90338846-37FE-487F-808D-ACC62D2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B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5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rake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shot.org/download/" TargetMode="External"/><Relationship Id="rId12" Type="http://schemas.openxmlformats.org/officeDocument/2006/relationships/hyperlink" Target="https://students.leeds.ac.uk/info/1000010/leadership_programmes/1016/leeds_to_new_y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areer.leeds.ac.uk/leap/placements.html?page=schemes&amp;id=57" TargetMode="External"/><Relationship Id="rId11" Type="http://schemas.openxmlformats.org/officeDocument/2006/relationships/hyperlink" Target="https://students.leeds.ac.uk/info/10600/opportunities/1196/leeds_to_south_korea" TargetMode="External"/><Relationship Id="rId5" Type="http://schemas.openxmlformats.org/officeDocument/2006/relationships/hyperlink" Target="https://mymedia.leeds.ac.uk/mediasite/mymediasite" TargetMode="External"/><Relationship Id="rId10" Type="http://schemas.openxmlformats.org/officeDocument/2006/relationships/hyperlink" Target="https://mycareer.leeds.ac.uk/leap/placements.html?page=schemes&amp;id=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media.leeds.ac.uk/mediasite/mymedias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Dunstone</dc:creator>
  <cp:keywords/>
  <dc:description/>
  <cp:lastModifiedBy>Kathryn Dunstone</cp:lastModifiedBy>
  <cp:revision>2</cp:revision>
  <dcterms:created xsi:type="dcterms:W3CDTF">2020-02-04T11:38:00Z</dcterms:created>
  <dcterms:modified xsi:type="dcterms:W3CDTF">2020-02-04T11:38:00Z</dcterms:modified>
</cp:coreProperties>
</file>