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E1" w:rsidRDefault="00C80DE1" w:rsidP="00565277">
      <w:pPr>
        <w:pStyle w:val="NoSpacing"/>
        <w:jc w:val="center"/>
        <w:rPr>
          <w:rFonts w:ascii="Arial" w:hAnsi="Arial" w:cs="Arial"/>
          <w:b/>
          <w:sz w:val="24"/>
          <w:szCs w:val="24"/>
        </w:rPr>
      </w:pPr>
    </w:p>
    <w:p w:rsidR="00C50E9A" w:rsidRPr="00727800" w:rsidRDefault="00565277" w:rsidP="00565277">
      <w:pPr>
        <w:pStyle w:val="NoSpacing"/>
        <w:jc w:val="center"/>
        <w:rPr>
          <w:rFonts w:ascii="Arial" w:hAnsi="Arial" w:cs="Arial"/>
          <w:b/>
          <w:sz w:val="24"/>
          <w:szCs w:val="24"/>
        </w:rPr>
      </w:pPr>
      <w:r w:rsidRPr="00727800">
        <w:rPr>
          <w:rFonts w:ascii="Arial" w:hAnsi="Arial" w:cs="Arial"/>
          <w:b/>
          <w:sz w:val="24"/>
          <w:szCs w:val="24"/>
        </w:rPr>
        <w:t>Guidance for Laidlaw Scholarship Research Project Proposals</w:t>
      </w:r>
    </w:p>
    <w:p w:rsidR="00565277" w:rsidRPr="00727800" w:rsidRDefault="00565277" w:rsidP="00565277">
      <w:pPr>
        <w:pStyle w:val="NoSpacing"/>
        <w:jc w:val="center"/>
        <w:rPr>
          <w:rFonts w:ascii="Arial" w:hAnsi="Arial" w:cs="Arial"/>
          <w:b/>
          <w:sz w:val="24"/>
          <w:szCs w:val="24"/>
        </w:rPr>
      </w:pPr>
    </w:p>
    <w:p w:rsidR="00565277" w:rsidRPr="00727800" w:rsidRDefault="00565277" w:rsidP="00565277">
      <w:pPr>
        <w:pStyle w:val="NoSpacing"/>
        <w:rPr>
          <w:rFonts w:ascii="Arial" w:hAnsi="Arial" w:cs="Arial"/>
          <w:b/>
          <w:sz w:val="24"/>
          <w:szCs w:val="24"/>
        </w:rPr>
      </w:pPr>
      <w:r w:rsidRPr="00727800">
        <w:rPr>
          <w:rFonts w:ascii="Arial" w:hAnsi="Arial" w:cs="Arial"/>
          <w:b/>
          <w:sz w:val="24"/>
          <w:szCs w:val="24"/>
        </w:rPr>
        <w:t>Research Project</w:t>
      </w:r>
    </w:p>
    <w:p w:rsidR="00566931" w:rsidRPr="00727800" w:rsidRDefault="00566931" w:rsidP="00565277">
      <w:pPr>
        <w:pStyle w:val="NoSpacing"/>
        <w:rPr>
          <w:rFonts w:ascii="Arial" w:hAnsi="Arial" w:cs="Arial"/>
          <w:b/>
          <w:sz w:val="24"/>
          <w:szCs w:val="24"/>
        </w:rPr>
      </w:pPr>
    </w:p>
    <w:p w:rsidR="001670A7" w:rsidRDefault="001670A7" w:rsidP="00565277">
      <w:pPr>
        <w:pStyle w:val="NoSpacing"/>
        <w:rPr>
          <w:rFonts w:ascii="Arial" w:hAnsi="Arial" w:cs="Arial"/>
          <w:sz w:val="24"/>
          <w:szCs w:val="24"/>
          <w:u w:val="single"/>
        </w:rPr>
      </w:pPr>
      <w:r>
        <w:rPr>
          <w:rFonts w:ascii="Arial" w:hAnsi="Arial" w:cs="Arial"/>
          <w:sz w:val="24"/>
          <w:szCs w:val="24"/>
          <w:u w:val="single"/>
        </w:rPr>
        <w:t>Research Project Length</w:t>
      </w:r>
    </w:p>
    <w:p w:rsidR="001670A7" w:rsidRDefault="001670A7" w:rsidP="00565277">
      <w:pPr>
        <w:pStyle w:val="NoSpacing"/>
        <w:rPr>
          <w:rFonts w:ascii="Arial" w:hAnsi="Arial" w:cs="Arial"/>
          <w:sz w:val="24"/>
          <w:szCs w:val="24"/>
        </w:rPr>
      </w:pPr>
      <w:r>
        <w:rPr>
          <w:rFonts w:ascii="Arial" w:hAnsi="Arial" w:cs="Arial"/>
          <w:sz w:val="24"/>
          <w:szCs w:val="24"/>
        </w:rPr>
        <w:t>The L</w:t>
      </w:r>
      <w:r w:rsidR="00BD587B">
        <w:rPr>
          <w:rFonts w:ascii="Arial" w:hAnsi="Arial" w:cs="Arial"/>
          <w:sz w:val="24"/>
          <w:szCs w:val="24"/>
        </w:rPr>
        <w:t>aidlaw Scholarship now has two tracks available to the students</w:t>
      </w:r>
      <w:r>
        <w:rPr>
          <w:rFonts w:ascii="Arial" w:hAnsi="Arial" w:cs="Arial"/>
          <w:sz w:val="24"/>
          <w:szCs w:val="24"/>
        </w:rPr>
        <w:t>:</w:t>
      </w:r>
    </w:p>
    <w:p w:rsidR="001670A7" w:rsidRDefault="00BD587B" w:rsidP="001670A7">
      <w:pPr>
        <w:pStyle w:val="NoSpacing"/>
        <w:numPr>
          <w:ilvl w:val="0"/>
          <w:numId w:val="4"/>
        </w:numPr>
        <w:rPr>
          <w:rFonts w:ascii="Arial" w:hAnsi="Arial" w:cs="Arial"/>
          <w:sz w:val="24"/>
          <w:szCs w:val="24"/>
        </w:rPr>
      </w:pPr>
      <w:r>
        <w:rPr>
          <w:rFonts w:ascii="Arial" w:hAnsi="Arial" w:cs="Arial"/>
          <w:sz w:val="24"/>
          <w:szCs w:val="24"/>
        </w:rPr>
        <w:t>Track</w:t>
      </w:r>
      <w:r w:rsidR="00487099">
        <w:rPr>
          <w:rFonts w:ascii="Arial" w:hAnsi="Arial" w:cs="Arial"/>
          <w:sz w:val="24"/>
          <w:szCs w:val="24"/>
        </w:rPr>
        <w:t xml:space="preserve"> One</w:t>
      </w:r>
      <w:r w:rsidR="001670A7">
        <w:rPr>
          <w:rFonts w:ascii="Arial" w:hAnsi="Arial" w:cs="Arial"/>
          <w:sz w:val="24"/>
          <w:szCs w:val="24"/>
        </w:rPr>
        <w:t xml:space="preserve"> – 2 research periods of 6 </w:t>
      </w:r>
      <w:r>
        <w:rPr>
          <w:rFonts w:ascii="Arial" w:hAnsi="Arial" w:cs="Arial"/>
          <w:sz w:val="24"/>
          <w:szCs w:val="24"/>
        </w:rPr>
        <w:t>weeks each in different summers with a full leadership developmental programme during the scholarship.</w:t>
      </w:r>
    </w:p>
    <w:p w:rsidR="001670A7" w:rsidRDefault="00BD587B" w:rsidP="001670A7">
      <w:pPr>
        <w:pStyle w:val="NoSpacing"/>
        <w:numPr>
          <w:ilvl w:val="0"/>
          <w:numId w:val="4"/>
        </w:numPr>
        <w:rPr>
          <w:rFonts w:ascii="Arial" w:hAnsi="Arial" w:cs="Arial"/>
          <w:sz w:val="24"/>
          <w:szCs w:val="24"/>
        </w:rPr>
      </w:pPr>
      <w:r>
        <w:rPr>
          <w:rFonts w:ascii="Arial" w:hAnsi="Arial" w:cs="Arial"/>
          <w:sz w:val="24"/>
          <w:szCs w:val="24"/>
        </w:rPr>
        <w:t>Track</w:t>
      </w:r>
      <w:r w:rsidR="00487099">
        <w:rPr>
          <w:rFonts w:ascii="Arial" w:hAnsi="Arial" w:cs="Arial"/>
          <w:sz w:val="24"/>
          <w:szCs w:val="24"/>
        </w:rPr>
        <w:t xml:space="preserve"> Two</w:t>
      </w:r>
      <w:bookmarkStart w:id="0" w:name="_GoBack"/>
      <w:bookmarkEnd w:id="0"/>
      <w:r>
        <w:rPr>
          <w:rFonts w:ascii="Arial" w:hAnsi="Arial" w:cs="Arial"/>
          <w:sz w:val="24"/>
          <w:szCs w:val="24"/>
        </w:rPr>
        <w:t xml:space="preserve"> – 1 research period of 6 </w:t>
      </w:r>
      <w:r w:rsidR="001670A7">
        <w:rPr>
          <w:rFonts w:ascii="Arial" w:hAnsi="Arial" w:cs="Arial"/>
          <w:sz w:val="24"/>
          <w:szCs w:val="24"/>
        </w:rPr>
        <w:t xml:space="preserve">weeks in the first summer, and a leadership expedition or </w:t>
      </w:r>
      <w:r>
        <w:rPr>
          <w:rFonts w:ascii="Arial" w:hAnsi="Arial" w:cs="Arial"/>
          <w:sz w:val="24"/>
          <w:szCs w:val="24"/>
        </w:rPr>
        <w:t>internship of up to 6 weeks in the second summer with a full leadership developmental programme during the scholarship.</w:t>
      </w:r>
    </w:p>
    <w:p w:rsidR="001670A7" w:rsidRDefault="001670A7" w:rsidP="001670A7">
      <w:pPr>
        <w:pStyle w:val="NoSpacing"/>
        <w:rPr>
          <w:rFonts w:ascii="Arial" w:hAnsi="Arial" w:cs="Arial"/>
          <w:sz w:val="24"/>
          <w:szCs w:val="24"/>
        </w:rPr>
      </w:pPr>
    </w:p>
    <w:p w:rsidR="001670A7" w:rsidRDefault="001670A7" w:rsidP="001670A7">
      <w:pPr>
        <w:pStyle w:val="NoSpacing"/>
        <w:rPr>
          <w:rFonts w:ascii="Arial" w:hAnsi="Arial" w:cs="Arial"/>
          <w:sz w:val="24"/>
          <w:szCs w:val="24"/>
        </w:rPr>
      </w:pPr>
      <w:r>
        <w:rPr>
          <w:rFonts w:ascii="Arial" w:hAnsi="Arial" w:cs="Arial"/>
          <w:sz w:val="24"/>
          <w:szCs w:val="24"/>
        </w:rPr>
        <w:t>To ensure that applicants only apply for projects that they can comple</w:t>
      </w:r>
      <w:r w:rsidR="00BD587B">
        <w:rPr>
          <w:rFonts w:ascii="Arial" w:hAnsi="Arial" w:cs="Arial"/>
          <w:sz w:val="24"/>
          <w:szCs w:val="24"/>
        </w:rPr>
        <w:t>te on their chosen track</w:t>
      </w:r>
      <w:r>
        <w:rPr>
          <w:rFonts w:ascii="Arial" w:hAnsi="Arial" w:cs="Arial"/>
          <w:sz w:val="24"/>
          <w:szCs w:val="24"/>
        </w:rPr>
        <w:t xml:space="preserve">, the length of research projects must be indicated on the project </w:t>
      </w:r>
      <w:r w:rsidR="005D46D2">
        <w:rPr>
          <w:rFonts w:ascii="Arial" w:hAnsi="Arial" w:cs="Arial"/>
          <w:sz w:val="24"/>
          <w:szCs w:val="24"/>
        </w:rPr>
        <w:t>proposal</w:t>
      </w:r>
      <w:r>
        <w:rPr>
          <w:rFonts w:ascii="Arial" w:hAnsi="Arial" w:cs="Arial"/>
          <w:sz w:val="24"/>
          <w:szCs w:val="24"/>
        </w:rPr>
        <w:t xml:space="preserve"> as one of three options</w:t>
      </w:r>
      <w:r w:rsidR="005D46D2">
        <w:rPr>
          <w:rFonts w:ascii="Arial" w:hAnsi="Arial" w:cs="Arial"/>
          <w:sz w:val="24"/>
          <w:szCs w:val="24"/>
        </w:rPr>
        <w:t>:</w:t>
      </w:r>
    </w:p>
    <w:p w:rsidR="005D46D2" w:rsidRDefault="005D46D2" w:rsidP="005D46D2">
      <w:pPr>
        <w:pStyle w:val="NoSpacing"/>
        <w:numPr>
          <w:ilvl w:val="0"/>
          <w:numId w:val="5"/>
        </w:numPr>
        <w:rPr>
          <w:rFonts w:ascii="Arial" w:hAnsi="Arial" w:cs="Arial"/>
          <w:sz w:val="24"/>
          <w:szCs w:val="24"/>
        </w:rPr>
      </w:pPr>
      <w:r>
        <w:rPr>
          <w:rFonts w:ascii="Arial" w:hAnsi="Arial" w:cs="Arial"/>
          <w:sz w:val="24"/>
          <w:szCs w:val="24"/>
        </w:rPr>
        <w:t xml:space="preserve">One research period </w:t>
      </w:r>
    </w:p>
    <w:p w:rsidR="005D46D2" w:rsidRDefault="005D46D2" w:rsidP="005D46D2">
      <w:pPr>
        <w:pStyle w:val="NoSpacing"/>
        <w:numPr>
          <w:ilvl w:val="0"/>
          <w:numId w:val="5"/>
        </w:numPr>
        <w:rPr>
          <w:rFonts w:ascii="Arial" w:hAnsi="Arial" w:cs="Arial"/>
          <w:sz w:val="24"/>
          <w:szCs w:val="24"/>
        </w:rPr>
      </w:pPr>
      <w:r>
        <w:rPr>
          <w:rFonts w:ascii="Arial" w:hAnsi="Arial" w:cs="Arial"/>
          <w:sz w:val="24"/>
          <w:szCs w:val="24"/>
        </w:rPr>
        <w:t>Two research periods</w:t>
      </w:r>
    </w:p>
    <w:p w:rsidR="005D46D2" w:rsidRDefault="005D46D2" w:rsidP="005D46D2">
      <w:pPr>
        <w:pStyle w:val="NoSpacing"/>
        <w:numPr>
          <w:ilvl w:val="0"/>
          <w:numId w:val="5"/>
        </w:numPr>
        <w:rPr>
          <w:rFonts w:ascii="Arial" w:hAnsi="Arial" w:cs="Arial"/>
          <w:sz w:val="24"/>
          <w:szCs w:val="24"/>
        </w:rPr>
      </w:pPr>
      <w:r>
        <w:rPr>
          <w:rFonts w:ascii="Arial" w:hAnsi="Arial" w:cs="Arial"/>
          <w:sz w:val="24"/>
          <w:szCs w:val="24"/>
        </w:rPr>
        <w:t>One research period with the potential to extend to a second research period</w:t>
      </w:r>
    </w:p>
    <w:p w:rsidR="001670A7" w:rsidRDefault="001670A7" w:rsidP="001670A7">
      <w:pPr>
        <w:pStyle w:val="NoSpacing"/>
        <w:rPr>
          <w:rFonts w:ascii="Arial" w:hAnsi="Arial" w:cs="Arial"/>
          <w:sz w:val="24"/>
          <w:szCs w:val="24"/>
        </w:rPr>
      </w:pPr>
    </w:p>
    <w:p w:rsidR="001670A7" w:rsidRPr="001670A7" w:rsidRDefault="001670A7" w:rsidP="001670A7">
      <w:pPr>
        <w:pStyle w:val="NoSpacing"/>
        <w:rPr>
          <w:rFonts w:ascii="Arial" w:hAnsi="Arial" w:cs="Arial"/>
          <w:bCs/>
          <w:sz w:val="24"/>
          <w:szCs w:val="24"/>
        </w:rPr>
      </w:pPr>
      <w:r w:rsidRPr="00727800">
        <w:rPr>
          <w:rFonts w:ascii="Arial" w:hAnsi="Arial" w:cs="Arial"/>
          <w:bCs/>
          <w:sz w:val="24"/>
          <w:szCs w:val="24"/>
        </w:rPr>
        <w:t>Scholars are expected to work</w:t>
      </w:r>
      <w:r w:rsidR="00BD587B">
        <w:rPr>
          <w:rFonts w:ascii="Arial" w:hAnsi="Arial" w:cs="Arial"/>
          <w:bCs/>
          <w:sz w:val="24"/>
          <w:szCs w:val="24"/>
        </w:rPr>
        <w:t xml:space="preserve"> </w:t>
      </w:r>
      <w:r w:rsidRPr="00727800">
        <w:rPr>
          <w:rFonts w:ascii="Arial" w:hAnsi="Arial" w:cs="Arial"/>
          <w:bCs/>
          <w:sz w:val="24"/>
          <w:szCs w:val="24"/>
        </w:rPr>
        <w:t>the equivalent of six weeks full-time over the summer</w:t>
      </w:r>
      <w:r w:rsidR="00BD587B">
        <w:rPr>
          <w:rFonts w:ascii="Arial" w:hAnsi="Arial" w:cs="Arial"/>
          <w:bCs/>
          <w:sz w:val="24"/>
          <w:szCs w:val="24"/>
        </w:rPr>
        <w:t xml:space="preserve"> on the research project</w:t>
      </w:r>
      <w:r w:rsidRPr="00727800">
        <w:rPr>
          <w:rFonts w:ascii="Arial" w:hAnsi="Arial" w:cs="Arial"/>
          <w:bCs/>
          <w:sz w:val="24"/>
          <w:szCs w:val="24"/>
        </w:rPr>
        <w:t xml:space="preserve">, they need not be continuous weeks but the dates are to be agreed between project supervisor and student.  Any changes to the dates in the </w:t>
      </w:r>
      <w:r>
        <w:rPr>
          <w:rFonts w:ascii="Arial" w:hAnsi="Arial" w:cs="Arial"/>
          <w:bCs/>
          <w:sz w:val="24"/>
          <w:szCs w:val="24"/>
        </w:rPr>
        <w:t xml:space="preserve">Research Project Proposal </w:t>
      </w:r>
      <w:r w:rsidRPr="00727800">
        <w:rPr>
          <w:rFonts w:ascii="Arial" w:hAnsi="Arial" w:cs="Arial"/>
          <w:bCs/>
          <w:sz w:val="24"/>
          <w:szCs w:val="24"/>
        </w:rPr>
        <w:t xml:space="preserve">are to be updated and signed by the supervisor and the scholar. </w:t>
      </w:r>
      <w:r>
        <w:rPr>
          <w:rFonts w:ascii="Arial" w:hAnsi="Arial" w:cs="Arial"/>
          <w:bCs/>
          <w:sz w:val="24"/>
          <w:szCs w:val="24"/>
        </w:rPr>
        <w:t>If a second summer is indicated, s</w:t>
      </w:r>
      <w:r w:rsidRPr="00727800">
        <w:rPr>
          <w:rFonts w:ascii="Arial" w:hAnsi="Arial" w:cs="Arial"/>
          <w:bCs/>
          <w:sz w:val="24"/>
          <w:szCs w:val="24"/>
        </w:rPr>
        <w:t>upervisors are also encouraged to consider whether there is an opportunity to arrange for one of the summer research projects to take place with an international partner university with whom they have similar research interests.</w:t>
      </w:r>
    </w:p>
    <w:p w:rsidR="001670A7" w:rsidRDefault="001670A7" w:rsidP="00565277">
      <w:pPr>
        <w:pStyle w:val="NoSpacing"/>
        <w:rPr>
          <w:rFonts w:ascii="Arial" w:hAnsi="Arial" w:cs="Arial"/>
          <w:sz w:val="24"/>
          <w:szCs w:val="24"/>
          <w:u w:val="single"/>
        </w:rPr>
      </w:pPr>
    </w:p>
    <w:p w:rsidR="00566931" w:rsidRPr="00727800" w:rsidRDefault="00566931" w:rsidP="00565277">
      <w:pPr>
        <w:pStyle w:val="NoSpacing"/>
        <w:rPr>
          <w:rFonts w:ascii="Arial" w:hAnsi="Arial" w:cs="Arial"/>
          <w:sz w:val="24"/>
          <w:szCs w:val="24"/>
          <w:u w:val="single"/>
        </w:rPr>
      </w:pPr>
      <w:r w:rsidRPr="00727800">
        <w:rPr>
          <w:rFonts w:ascii="Arial" w:hAnsi="Arial" w:cs="Arial"/>
          <w:sz w:val="24"/>
          <w:szCs w:val="24"/>
          <w:u w:val="single"/>
        </w:rPr>
        <w:t>Title of overarching research project and working title of scholarship project</w:t>
      </w:r>
    </w:p>
    <w:p w:rsidR="0095125C" w:rsidRPr="00727800" w:rsidRDefault="0095125C" w:rsidP="0095125C">
      <w:pPr>
        <w:pStyle w:val="NoSpacing"/>
        <w:rPr>
          <w:rFonts w:ascii="Arial" w:hAnsi="Arial" w:cs="Arial"/>
          <w:sz w:val="24"/>
          <w:szCs w:val="24"/>
        </w:rPr>
      </w:pPr>
      <w:r w:rsidRPr="007E2399">
        <w:rPr>
          <w:rFonts w:ascii="Arial" w:hAnsi="Arial" w:cs="Arial"/>
          <w:sz w:val="24"/>
          <w:szCs w:val="24"/>
        </w:rPr>
        <w:t xml:space="preserve">The scholarship project may or may not be part of an existing overarching research project. If </w:t>
      </w:r>
      <w:r>
        <w:rPr>
          <w:rFonts w:ascii="Arial" w:hAnsi="Arial" w:cs="Arial"/>
          <w:sz w:val="24"/>
          <w:szCs w:val="24"/>
        </w:rPr>
        <w:t>this is the case, you must ensure that the scholarship project has clearly defined boundaries and outcomes, so that the scholar has the opportunity to pursue in-depth research in an area of interest.</w:t>
      </w:r>
    </w:p>
    <w:p w:rsidR="00565277" w:rsidRPr="00727800" w:rsidRDefault="00565277" w:rsidP="00565277">
      <w:pPr>
        <w:pStyle w:val="NoSpacing"/>
        <w:rPr>
          <w:rFonts w:ascii="Arial" w:hAnsi="Arial" w:cs="Arial"/>
          <w:bCs/>
          <w:sz w:val="24"/>
          <w:szCs w:val="24"/>
        </w:rPr>
      </w:pPr>
    </w:p>
    <w:p w:rsidR="004468AA" w:rsidRPr="004468AA" w:rsidRDefault="00565277" w:rsidP="00565277">
      <w:pPr>
        <w:pStyle w:val="NoSpacing"/>
        <w:rPr>
          <w:rFonts w:ascii="Arial" w:hAnsi="Arial" w:cs="Arial"/>
          <w:bCs/>
          <w:sz w:val="24"/>
          <w:szCs w:val="24"/>
          <w:u w:val="single"/>
        </w:rPr>
      </w:pPr>
      <w:r w:rsidRPr="00727800">
        <w:rPr>
          <w:rFonts w:ascii="Arial" w:hAnsi="Arial" w:cs="Arial"/>
          <w:bCs/>
          <w:sz w:val="24"/>
          <w:szCs w:val="24"/>
          <w:u w:val="single"/>
        </w:rPr>
        <w:t>Detail of work to be undertaken</w:t>
      </w:r>
    </w:p>
    <w:p w:rsidR="004468AA" w:rsidRDefault="004468AA" w:rsidP="00565277">
      <w:pPr>
        <w:pStyle w:val="NoSpacing"/>
        <w:rPr>
          <w:rFonts w:ascii="Arial" w:hAnsi="Arial" w:cs="Arial"/>
          <w:bCs/>
          <w:sz w:val="24"/>
          <w:szCs w:val="24"/>
        </w:rPr>
      </w:pPr>
      <w:r>
        <w:rPr>
          <w:rFonts w:ascii="Arial" w:hAnsi="Arial" w:cs="Arial"/>
          <w:bCs/>
          <w:sz w:val="24"/>
          <w:szCs w:val="24"/>
        </w:rPr>
        <w:t>Each section is to be completed with a six week plan of the project, which can be updated at the first meeting between the supervisor and scholar if needed.</w:t>
      </w:r>
    </w:p>
    <w:p w:rsidR="004468AA" w:rsidRDefault="004468AA" w:rsidP="00565277">
      <w:pPr>
        <w:pStyle w:val="NoSpacing"/>
        <w:rPr>
          <w:rFonts w:ascii="Arial" w:hAnsi="Arial" w:cs="Arial"/>
          <w:bCs/>
          <w:sz w:val="24"/>
          <w:szCs w:val="24"/>
        </w:rPr>
      </w:pPr>
    </w:p>
    <w:p w:rsidR="00565277" w:rsidRPr="00727800" w:rsidRDefault="004468AA" w:rsidP="00565277">
      <w:pPr>
        <w:pStyle w:val="NoSpacing"/>
        <w:rPr>
          <w:rFonts w:ascii="Arial" w:hAnsi="Arial" w:cs="Arial"/>
          <w:bCs/>
          <w:sz w:val="24"/>
          <w:szCs w:val="24"/>
        </w:rPr>
      </w:pPr>
      <w:r>
        <w:rPr>
          <w:rFonts w:ascii="Arial" w:hAnsi="Arial" w:cs="Arial"/>
          <w:bCs/>
          <w:sz w:val="24"/>
          <w:szCs w:val="24"/>
        </w:rPr>
        <w:t xml:space="preserve">The work is normally assumed </w:t>
      </w:r>
      <w:r w:rsidR="00565277" w:rsidRPr="00727800">
        <w:rPr>
          <w:rFonts w:ascii="Arial" w:hAnsi="Arial" w:cs="Arial"/>
          <w:bCs/>
          <w:sz w:val="24"/>
          <w:szCs w:val="24"/>
        </w:rPr>
        <w:t>to be campus-based (whether at Leeds or with an international partner) unless otherwise agreed, and where this is the case allocate</w:t>
      </w:r>
      <w:r w:rsidR="002A326F" w:rsidRPr="00727800">
        <w:rPr>
          <w:rFonts w:ascii="Arial" w:hAnsi="Arial" w:cs="Arial"/>
          <w:bCs/>
          <w:sz w:val="24"/>
          <w:szCs w:val="24"/>
        </w:rPr>
        <w:t>d office space and equipment (e.g.</w:t>
      </w:r>
      <w:r w:rsidR="00565277" w:rsidRPr="00727800">
        <w:rPr>
          <w:rFonts w:ascii="Arial" w:hAnsi="Arial" w:cs="Arial"/>
          <w:bCs/>
          <w:sz w:val="24"/>
          <w:szCs w:val="24"/>
        </w:rPr>
        <w:t xml:space="preserve"> in spaces allocated to PG students) is expected to be available during office hours for the period of the project.</w:t>
      </w:r>
    </w:p>
    <w:p w:rsidR="00565277" w:rsidRPr="00727800" w:rsidRDefault="00565277" w:rsidP="00565277">
      <w:pPr>
        <w:pStyle w:val="NoSpacing"/>
        <w:rPr>
          <w:rFonts w:ascii="Arial" w:hAnsi="Arial" w:cs="Arial"/>
          <w:bCs/>
          <w:sz w:val="24"/>
          <w:szCs w:val="24"/>
        </w:rPr>
      </w:pPr>
    </w:p>
    <w:p w:rsidR="00565277" w:rsidRDefault="00565277" w:rsidP="00565277">
      <w:pPr>
        <w:pStyle w:val="NoSpacing"/>
        <w:rPr>
          <w:rFonts w:ascii="Arial" w:hAnsi="Arial" w:cs="Arial"/>
          <w:bCs/>
          <w:sz w:val="24"/>
          <w:szCs w:val="24"/>
        </w:rPr>
      </w:pPr>
      <w:r w:rsidRPr="00727800">
        <w:rPr>
          <w:rFonts w:ascii="Arial" w:hAnsi="Arial" w:cs="Arial"/>
          <w:bCs/>
          <w:sz w:val="24"/>
          <w:szCs w:val="24"/>
        </w:rPr>
        <w:t>The majority of the work must no</w:t>
      </w:r>
      <w:r w:rsidR="002A326F" w:rsidRPr="00727800">
        <w:rPr>
          <w:rFonts w:ascii="Arial" w:hAnsi="Arial" w:cs="Arial"/>
          <w:bCs/>
          <w:sz w:val="24"/>
          <w:szCs w:val="24"/>
        </w:rPr>
        <w:t>t take place in term time. E</w:t>
      </w:r>
      <w:r w:rsidRPr="00727800">
        <w:rPr>
          <w:rFonts w:ascii="Arial" w:hAnsi="Arial" w:cs="Arial"/>
          <w:bCs/>
          <w:sz w:val="24"/>
          <w:szCs w:val="24"/>
        </w:rPr>
        <w:t xml:space="preserve">xceptionally an early start </w:t>
      </w:r>
      <w:r w:rsidR="002A326F" w:rsidRPr="00727800">
        <w:rPr>
          <w:rFonts w:ascii="Arial" w:hAnsi="Arial" w:cs="Arial"/>
          <w:bCs/>
          <w:sz w:val="24"/>
          <w:szCs w:val="24"/>
        </w:rPr>
        <w:t>after</w:t>
      </w:r>
      <w:r w:rsidRPr="00727800">
        <w:rPr>
          <w:rFonts w:ascii="Arial" w:hAnsi="Arial" w:cs="Arial"/>
          <w:bCs/>
          <w:sz w:val="24"/>
          <w:szCs w:val="24"/>
        </w:rPr>
        <w:t xml:space="preserve"> exams and assessments are complete may be appropriate, but please note the dates of the induction programme that all scholars are expected to attend.   If there is an event or output falling during term time it would be useful for the scholar to contribute to, please ensure time demands are light and does not conflict with programme study.</w:t>
      </w:r>
    </w:p>
    <w:p w:rsidR="003E6C28" w:rsidRDefault="003E6C28" w:rsidP="00144EE7">
      <w:pPr>
        <w:pStyle w:val="NoSpacing"/>
        <w:rPr>
          <w:rFonts w:ascii="Arial" w:hAnsi="Arial" w:cs="Arial"/>
          <w:bCs/>
          <w:sz w:val="24"/>
          <w:szCs w:val="24"/>
          <w:u w:val="single"/>
        </w:rPr>
      </w:pPr>
    </w:p>
    <w:p w:rsidR="003E6C28" w:rsidRDefault="003E6C28" w:rsidP="00144EE7">
      <w:pPr>
        <w:pStyle w:val="NoSpacing"/>
        <w:rPr>
          <w:rFonts w:ascii="Arial" w:hAnsi="Arial" w:cs="Arial"/>
          <w:bCs/>
          <w:sz w:val="24"/>
          <w:szCs w:val="24"/>
          <w:u w:val="single"/>
        </w:rPr>
      </w:pPr>
    </w:p>
    <w:p w:rsidR="003E6C28" w:rsidRDefault="003E6C28" w:rsidP="00144EE7">
      <w:pPr>
        <w:pStyle w:val="NoSpacing"/>
        <w:rPr>
          <w:rFonts w:ascii="Arial" w:hAnsi="Arial" w:cs="Arial"/>
          <w:bCs/>
          <w:sz w:val="24"/>
          <w:szCs w:val="24"/>
          <w:u w:val="single"/>
        </w:rPr>
      </w:pPr>
    </w:p>
    <w:p w:rsidR="00144EE7" w:rsidRPr="00727800" w:rsidRDefault="00144EE7" w:rsidP="00144EE7">
      <w:pPr>
        <w:pStyle w:val="NoSpacing"/>
        <w:rPr>
          <w:rFonts w:ascii="Arial" w:hAnsi="Arial" w:cs="Arial"/>
          <w:bCs/>
          <w:sz w:val="24"/>
          <w:szCs w:val="24"/>
          <w:u w:val="single"/>
        </w:rPr>
      </w:pPr>
      <w:r>
        <w:rPr>
          <w:rFonts w:ascii="Arial" w:hAnsi="Arial" w:cs="Arial"/>
          <w:bCs/>
          <w:sz w:val="24"/>
          <w:szCs w:val="24"/>
          <w:u w:val="single"/>
        </w:rPr>
        <w:t>Summary</w:t>
      </w:r>
      <w:r w:rsidRPr="00727800">
        <w:rPr>
          <w:rFonts w:ascii="Arial" w:hAnsi="Arial" w:cs="Arial"/>
          <w:bCs/>
          <w:sz w:val="24"/>
          <w:szCs w:val="24"/>
          <w:u w:val="single"/>
        </w:rPr>
        <w:t xml:space="preserve"> of work to be undertaken</w:t>
      </w:r>
    </w:p>
    <w:p w:rsidR="00144EE7" w:rsidRDefault="00144EE7" w:rsidP="00565277">
      <w:pPr>
        <w:pStyle w:val="NoSpacing"/>
        <w:rPr>
          <w:rFonts w:ascii="Arial" w:hAnsi="Arial" w:cs="Arial"/>
          <w:bCs/>
          <w:sz w:val="24"/>
          <w:szCs w:val="24"/>
        </w:rPr>
      </w:pPr>
      <w:r>
        <w:rPr>
          <w:rFonts w:ascii="Arial" w:hAnsi="Arial" w:cs="Arial"/>
          <w:bCs/>
          <w:sz w:val="24"/>
          <w:szCs w:val="24"/>
        </w:rPr>
        <w:t>This section will be used to advertise the project to students. You should summarise the research project and the work that will be undertaken by the scholar and what any expected outputs of the research project might be.</w:t>
      </w:r>
    </w:p>
    <w:p w:rsidR="00565277" w:rsidRPr="00727800" w:rsidRDefault="00565277" w:rsidP="00565277">
      <w:pPr>
        <w:pStyle w:val="NoSpacing"/>
        <w:rPr>
          <w:rFonts w:ascii="Arial" w:hAnsi="Arial" w:cs="Arial"/>
          <w:bCs/>
          <w:sz w:val="24"/>
          <w:szCs w:val="24"/>
          <w:u w:val="single"/>
        </w:rPr>
      </w:pPr>
    </w:p>
    <w:p w:rsidR="00565277" w:rsidRPr="00727800" w:rsidRDefault="00565277" w:rsidP="00565277">
      <w:pPr>
        <w:pStyle w:val="NoSpacing"/>
        <w:rPr>
          <w:rFonts w:ascii="Arial" w:hAnsi="Arial" w:cs="Arial"/>
          <w:bCs/>
          <w:sz w:val="24"/>
          <w:szCs w:val="24"/>
          <w:u w:val="single"/>
        </w:rPr>
      </w:pPr>
      <w:r w:rsidRPr="00727800">
        <w:rPr>
          <w:rFonts w:ascii="Arial" w:hAnsi="Arial" w:cs="Arial"/>
          <w:bCs/>
          <w:sz w:val="24"/>
          <w:szCs w:val="24"/>
          <w:u w:val="single"/>
        </w:rPr>
        <w:t>Leadership Development</w:t>
      </w:r>
    </w:p>
    <w:p w:rsidR="004F5CF2" w:rsidRPr="00727800" w:rsidRDefault="00565277" w:rsidP="00565277">
      <w:pPr>
        <w:pStyle w:val="NoSpacing"/>
        <w:rPr>
          <w:rFonts w:ascii="Arial" w:hAnsi="Arial" w:cs="Arial"/>
          <w:bCs/>
          <w:sz w:val="24"/>
          <w:szCs w:val="24"/>
        </w:rPr>
      </w:pPr>
      <w:r w:rsidRPr="00727800">
        <w:rPr>
          <w:rFonts w:ascii="Arial" w:hAnsi="Arial" w:cs="Arial"/>
          <w:bCs/>
          <w:sz w:val="24"/>
          <w:szCs w:val="24"/>
        </w:rPr>
        <w:t>The project work undertaken by the Scholar is required to develop both research and leadership skills.  All Scholars receive leadership training before and during their project and expect to be able to practice and develop those skills as part of their Scholarship Project.   Projects should therefore include a specific strand of work which enables the Scholar to practice and develop leadership skills in some aspect of the project</w:t>
      </w:r>
      <w:r w:rsidR="004F5CF2" w:rsidRPr="00727800">
        <w:rPr>
          <w:rFonts w:ascii="Arial" w:hAnsi="Arial" w:cs="Arial"/>
          <w:bCs/>
          <w:sz w:val="24"/>
          <w:szCs w:val="24"/>
        </w:rPr>
        <w:t xml:space="preserve">. </w:t>
      </w:r>
    </w:p>
    <w:p w:rsidR="004F5CF2" w:rsidRPr="00727800" w:rsidRDefault="004F5CF2" w:rsidP="00565277">
      <w:pPr>
        <w:pStyle w:val="NoSpacing"/>
        <w:rPr>
          <w:rFonts w:ascii="Arial" w:hAnsi="Arial" w:cs="Arial"/>
          <w:bCs/>
          <w:sz w:val="24"/>
          <w:szCs w:val="24"/>
        </w:rPr>
      </w:pPr>
    </w:p>
    <w:p w:rsidR="004F5CF2" w:rsidRPr="00727800" w:rsidRDefault="004F5CF2" w:rsidP="00565277">
      <w:pPr>
        <w:pStyle w:val="NoSpacing"/>
        <w:rPr>
          <w:rFonts w:ascii="Arial" w:hAnsi="Arial" w:cs="Arial"/>
          <w:bCs/>
          <w:sz w:val="24"/>
          <w:szCs w:val="24"/>
        </w:rPr>
      </w:pPr>
      <w:r w:rsidRPr="00727800">
        <w:rPr>
          <w:rFonts w:ascii="Arial" w:hAnsi="Arial" w:cs="Arial"/>
          <w:bCs/>
          <w:sz w:val="24"/>
          <w:szCs w:val="24"/>
        </w:rPr>
        <w:t>The programme uses</w:t>
      </w:r>
      <w:r w:rsidR="005D46D2">
        <w:rPr>
          <w:rFonts w:ascii="Arial" w:hAnsi="Arial" w:cs="Arial"/>
          <w:bCs/>
          <w:sz w:val="24"/>
          <w:szCs w:val="24"/>
        </w:rPr>
        <w:t xml:space="preserve"> the Laidla</w:t>
      </w:r>
      <w:r w:rsidR="00BD587B">
        <w:rPr>
          <w:rFonts w:ascii="Arial" w:hAnsi="Arial" w:cs="Arial"/>
          <w:bCs/>
          <w:sz w:val="24"/>
          <w:szCs w:val="24"/>
        </w:rPr>
        <w:t>w Foundation’s leadership attributes</w:t>
      </w:r>
      <w:r w:rsidRPr="00727800">
        <w:rPr>
          <w:rFonts w:ascii="Arial" w:hAnsi="Arial" w:cs="Arial"/>
          <w:bCs/>
          <w:sz w:val="24"/>
          <w:szCs w:val="24"/>
        </w:rPr>
        <w:t xml:space="preserve"> to measure leadership development. The development undertaken with the research project should enhance those behaviours. Here are some examples:</w:t>
      </w:r>
    </w:p>
    <w:p w:rsidR="004F5CF2" w:rsidRDefault="004F5CF2" w:rsidP="00565277">
      <w:pPr>
        <w:pStyle w:val="NoSpacing"/>
        <w:rPr>
          <w:rFonts w:ascii="Arial" w:hAnsi="Arial" w:cs="Arial"/>
          <w:bCs/>
          <w:sz w:val="24"/>
          <w:szCs w:val="24"/>
        </w:rPr>
      </w:pPr>
    </w:p>
    <w:tbl>
      <w:tblPr>
        <w:tblStyle w:val="TableGrid"/>
        <w:tblW w:w="0" w:type="auto"/>
        <w:tblLook w:val="04A0" w:firstRow="1" w:lastRow="0" w:firstColumn="1" w:lastColumn="0" w:noHBand="0" w:noVBand="1"/>
      </w:tblPr>
      <w:tblGrid>
        <w:gridCol w:w="2263"/>
        <w:gridCol w:w="6946"/>
      </w:tblGrid>
      <w:tr w:rsidR="005D46D2" w:rsidTr="00763FBF">
        <w:tc>
          <w:tcPr>
            <w:tcW w:w="2263" w:type="dxa"/>
          </w:tcPr>
          <w:p w:rsidR="005D46D2" w:rsidRDefault="005D46D2" w:rsidP="00565277">
            <w:pPr>
              <w:pStyle w:val="NoSpacing"/>
              <w:rPr>
                <w:rFonts w:ascii="Arial" w:hAnsi="Arial" w:cs="Arial"/>
                <w:bCs/>
                <w:sz w:val="24"/>
                <w:szCs w:val="24"/>
              </w:rPr>
            </w:pPr>
            <w:r>
              <w:rPr>
                <w:rFonts w:ascii="Arial" w:hAnsi="Arial" w:cs="Arial"/>
                <w:bCs/>
                <w:sz w:val="24"/>
                <w:szCs w:val="24"/>
              </w:rPr>
              <w:t>Leadership Abilities</w:t>
            </w:r>
          </w:p>
        </w:tc>
        <w:tc>
          <w:tcPr>
            <w:tcW w:w="6946" w:type="dxa"/>
          </w:tcPr>
          <w:p w:rsidR="005D46D2"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Supporting summer interns in a relevant field</w:t>
            </w:r>
          </w:p>
        </w:tc>
      </w:tr>
      <w:tr w:rsidR="005D46D2" w:rsidTr="00763FBF">
        <w:tc>
          <w:tcPr>
            <w:tcW w:w="2263" w:type="dxa"/>
          </w:tcPr>
          <w:p w:rsidR="005D46D2" w:rsidRDefault="005D46D2" w:rsidP="00565277">
            <w:pPr>
              <w:pStyle w:val="NoSpacing"/>
              <w:rPr>
                <w:rFonts w:ascii="Arial" w:hAnsi="Arial" w:cs="Arial"/>
                <w:bCs/>
                <w:sz w:val="24"/>
                <w:szCs w:val="24"/>
              </w:rPr>
            </w:pPr>
            <w:r>
              <w:rPr>
                <w:rFonts w:ascii="Arial" w:hAnsi="Arial" w:cs="Arial"/>
                <w:bCs/>
                <w:sz w:val="24"/>
                <w:szCs w:val="24"/>
              </w:rPr>
              <w:t>Self-Knowledge and Awareness</w:t>
            </w:r>
          </w:p>
        </w:tc>
        <w:tc>
          <w:tcPr>
            <w:tcW w:w="6946" w:type="dxa"/>
          </w:tcPr>
          <w:p w:rsidR="005D46D2"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Gathering and acting upon feedback from external organisations</w:t>
            </w:r>
          </w:p>
        </w:tc>
      </w:tr>
      <w:tr w:rsidR="005D46D2" w:rsidTr="00763FBF">
        <w:tc>
          <w:tcPr>
            <w:tcW w:w="2263" w:type="dxa"/>
          </w:tcPr>
          <w:p w:rsidR="005D46D2" w:rsidRDefault="005D46D2" w:rsidP="00565277">
            <w:pPr>
              <w:pStyle w:val="NoSpacing"/>
              <w:rPr>
                <w:rFonts w:ascii="Arial" w:hAnsi="Arial" w:cs="Arial"/>
                <w:bCs/>
                <w:sz w:val="24"/>
                <w:szCs w:val="24"/>
              </w:rPr>
            </w:pPr>
            <w:r>
              <w:rPr>
                <w:rFonts w:ascii="Arial" w:hAnsi="Arial" w:cs="Arial"/>
                <w:bCs/>
                <w:sz w:val="24"/>
                <w:szCs w:val="24"/>
              </w:rPr>
              <w:t>Effective Communicator</w:t>
            </w:r>
          </w:p>
        </w:tc>
        <w:tc>
          <w:tcPr>
            <w:tcW w:w="6946" w:type="dxa"/>
          </w:tcPr>
          <w:p w:rsidR="00763FBF" w:rsidRPr="00727800"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Disseminating their research at events to the general public</w:t>
            </w:r>
          </w:p>
          <w:p w:rsidR="00763FBF" w:rsidRPr="00727800"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Conducting interviews</w:t>
            </w:r>
          </w:p>
          <w:p w:rsidR="00763FBF" w:rsidRPr="00727800"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Liaising with external organisations</w:t>
            </w:r>
          </w:p>
          <w:p w:rsidR="005D46D2"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Presenting and/or networking at a conference</w:t>
            </w:r>
          </w:p>
        </w:tc>
      </w:tr>
      <w:tr w:rsidR="005D46D2" w:rsidTr="00763FBF">
        <w:tc>
          <w:tcPr>
            <w:tcW w:w="2263" w:type="dxa"/>
          </w:tcPr>
          <w:p w:rsidR="005D46D2" w:rsidRDefault="005D46D2" w:rsidP="00565277">
            <w:pPr>
              <w:pStyle w:val="NoSpacing"/>
              <w:rPr>
                <w:rFonts w:ascii="Arial" w:hAnsi="Arial" w:cs="Arial"/>
                <w:bCs/>
                <w:sz w:val="24"/>
                <w:szCs w:val="24"/>
              </w:rPr>
            </w:pPr>
            <w:r>
              <w:rPr>
                <w:rFonts w:ascii="Arial" w:hAnsi="Arial" w:cs="Arial"/>
                <w:bCs/>
                <w:sz w:val="24"/>
                <w:szCs w:val="24"/>
              </w:rPr>
              <w:t>Critical and Creative Thinker</w:t>
            </w:r>
          </w:p>
        </w:tc>
        <w:tc>
          <w:tcPr>
            <w:tcW w:w="6946" w:type="dxa"/>
          </w:tcPr>
          <w:p w:rsidR="00763FBF" w:rsidRPr="00727800"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Designing experiments</w:t>
            </w:r>
          </w:p>
          <w:p w:rsidR="005D46D2"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Anticipating challenges in the research project and planning accordingly</w:t>
            </w:r>
          </w:p>
        </w:tc>
      </w:tr>
      <w:tr w:rsidR="005D46D2" w:rsidTr="00763FBF">
        <w:tc>
          <w:tcPr>
            <w:tcW w:w="2263" w:type="dxa"/>
          </w:tcPr>
          <w:p w:rsidR="005D46D2" w:rsidRDefault="005D46D2" w:rsidP="00565277">
            <w:pPr>
              <w:pStyle w:val="NoSpacing"/>
              <w:rPr>
                <w:rFonts w:ascii="Arial" w:hAnsi="Arial" w:cs="Arial"/>
                <w:bCs/>
                <w:sz w:val="24"/>
                <w:szCs w:val="24"/>
              </w:rPr>
            </w:pPr>
            <w:r>
              <w:rPr>
                <w:rFonts w:ascii="Arial" w:hAnsi="Arial" w:cs="Arial"/>
                <w:bCs/>
                <w:sz w:val="24"/>
                <w:szCs w:val="24"/>
              </w:rPr>
              <w:t>Collaborative and Team Working</w:t>
            </w:r>
          </w:p>
        </w:tc>
        <w:tc>
          <w:tcPr>
            <w:tcW w:w="6946" w:type="dxa"/>
          </w:tcPr>
          <w:p w:rsidR="00763FBF" w:rsidRPr="00727800"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 xml:space="preserve">Building working relationships with researchers at other institutions </w:t>
            </w:r>
          </w:p>
          <w:p w:rsidR="005D46D2"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Working within a research group</w:t>
            </w:r>
          </w:p>
        </w:tc>
      </w:tr>
      <w:tr w:rsidR="005D46D2" w:rsidTr="00763FBF">
        <w:tc>
          <w:tcPr>
            <w:tcW w:w="2263" w:type="dxa"/>
          </w:tcPr>
          <w:p w:rsidR="005D46D2" w:rsidRDefault="005D46D2" w:rsidP="00565277">
            <w:pPr>
              <w:pStyle w:val="NoSpacing"/>
              <w:rPr>
                <w:rFonts w:ascii="Arial" w:hAnsi="Arial" w:cs="Arial"/>
                <w:bCs/>
                <w:sz w:val="24"/>
                <w:szCs w:val="24"/>
              </w:rPr>
            </w:pPr>
            <w:r>
              <w:rPr>
                <w:rFonts w:ascii="Arial" w:hAnsi="Arial" w:cs="Arial"/>
                <w:bCs/>
                <w:sz w:val="24"/>
                <w:szCs w:val="24"/>
              </w:rPr>
              <w:t>Social and Cultural Intelligence and Awareness</w:t>
            </w:r>
          </w:p>
        </w:tc>
        <w:tc>
          <w:tcPr>
            <w:tcW w:w="6946" w:type="dxa"/>
          </w:tcPr>
          <w:p w:rsidR="005D46D2" w:rsidRDefault="00763FBF" w:rsidP="00763FBF">
            <w:pPr>
              <w:pStyle w:val="NoSpacing"/>
              <w:numPr>
                <w:ilvl w:val="0"/>
                <w:numId w:val="3"/>
              </w:numPr>
              <w:rPr>
                <w:rFonts w:ascii="Arial" w:hAnsi="Arial" w:cs="Arial"/>
                <w:bCs/>
                <w:sz w:val="24"/>
                <w:szCs w:val="24"/>
              </w:rPr>
            </w:pPr>
            <w:r>
              <w:rPr>
                <w:rFonts w:ascii="Arial" w:hAnsi="Arial" w:cs="Arial"/>
                <w:bCs/>
                <w:sz w:val="24"/>
                <w:szCs w:val="24"/>
              </w:rPr>
              <w:t>Researching at an institution in another country</w:t>
            </w:r>
          </w:p>
          <w:p w:rsidR="00763FBF" w:rsidRDefault="00763FBF" w:rsidP="00763FBF">
            <w:pPr>
              <w:pStyle w:val="NoSpacing"/>
              <w:numPr>
                <w:ilvl w:val="0"/>
                <w:numId w:val="3"/>
              </w:numPr>
              <w:rPr>
                <w:rFonts w:ascii="Arial" w:hAnsi="Arial" w:cs="Arial"/>
                <w:bCs/>
                <w:sz w:val="24"/>
                <w:szCs w:val="24"/>
              </w:rPr>
            </w:pPr>
            <w:r>
              <w:rPr>
                <w:rFonts w:ascii="Arial" w:hAnsi="Arial" w:cs="Arial"/>
                <w:bCs/>
                <w:sz w:val="24"/>
                <w:szCs w:val="24"/>
              </w:rPr>
              <w:t>Presenting at a conference in another country</w:t>
            </w:r>
          </w:p>
        </w:tc>
      </w:tr>
      <w:tr w:rsidR="00763FBF" w:rsidTr="00763FBF">
        <w:tc>
          <w:tcPr>
            <w:tcW w:w="2263" w:type="dxa"/>
          </w:tcPr>
          <w:p w:rsidR="00763FBF" w:rsidRDefault="00763FBF" w:rsidP="00565277">
            <w:pPr>
              <w:pStyle w:val="NoSpacing"/>
              <w:rPr>
                <w:rFonts w:ascii="Arial" w:hAnsi="Arial" w:cs="Arial"/>
                <w:bCs/>
                <w:sz w:val="24"/>
                <w:szCs w:val="24"/>
              </w:rPr>
            </w:pPr>
            <w:r>
              <w:rPr>
                <w:rFonts w:ascii="Arial" w:hAnsi="Arial" w:cs="Arial"/>
                <w:bCs/>
                <w:sz w:val="24"/>
                <w:szCs w:val="24"/>
              </w:rPr>
              <w:t>Resilience and Determination to Achieve</w:t>
            </w:r>
          </w:p>
        </w:tc>
        <w:tc>
          <w:tcPr>
            <w:tcW w:w="6946" w:type="dxa"/>
          </w:tcPr>
          <w:p w:rsidR="00763FBF" w:rsidRPr="00727800" w:rsidRDefault="00763FBF" w:rsidP="00763FBF">
            <w:pPr>
              <w:pStyle w:val="NoSpacing"/>
              <w:numPr>
                <w:ilvl w:val="0"/>
                <w:numId w:val="3"/>
              </w:numPr>
              <w:rPr>
                <w:rFonts w:ascii="Arial" w:hAnsi="Arial" w:cs="Arial"/>
                <w:bCs/>
                <w:sz w:val="24"/>
                <w:szCs w:val="24"/>
              </w:rPr>
            </w:pPr>
            <w:r>
              <w:rPr>
                <w:rFonts w:ascii="Arial" w:hAnsi="Arial" w:cs="Arial"/>
                <w:bCs/>
                <w:sz w:val="24"/>
                <w:szCs w:val="24"/>
              </w:rPr>
              <w:t>Dealing with set-backs in the research</w:t>
            </w:r>
          </w:p>
        </w:tc>
      </w:tr>
      <w:tr w:rsidR="005D46D2" w:rsidTr="00763FBF">
        <w:tc>
          <w:tcPr>
            <w:tcW w:w="2263" w:type="dxa"/>
          </w:tcPr>
          <w:p w:rsidR="005D46D2" w:rsidRDefault="00763FBF" w:rsidP="00565277">
            <w:pPr>
              <w:pStyle w:val="NoSpacing"/>
              <w:rPr>
                <w:rFonts w:ascii="Arial" w:hAnsi="Arial" w:cs="Arial"/>
                <w:bCs/>
                <w:sz w:val="24"/>
                <w:szCs w:val="24"/>
              </w:rPr>
            </w:pPr>
            <w:r>
              <w:rPr>
                <w:rFonts w:ascii="Arial" w:hAnsi="Arial" w:cs="Arial"/>
                <w:bCs/>
                <w:sz w:val="24"/>
                <w:szCs w:val="24"/>
              </w:rPr>
              <w:t>Research and project management skills</w:t>
            </w:r>
          </w:p>
        </w:tc>
        <w:tc>
          <w:tcPr>
            <w:tcW w:w="6946" w:type="dxa"/>
          </w:tcPr>
          <w:p w:rsidR="005D46D2"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Managing the research project</w:t>
            </w:r>
          </w:p>
          <w:p w:rsidR="00763FBF" w:rsidRPr="00727800"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Organising and running an event</w:t>
            </w:r>
          </w:p>
          <w:p w:rsidR="00763FBF"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Organising and performing data collection</w:t>
            </w:r>
          </w:p>
          <w:p w:rsidR="00763FBF" w:rsidRPr="00763FBF" w:rsidRDefault="00763FBF" w:rsidP="00763FBF">
            <w:pPr>
              <w:pStyle w:val="NoSpacing"/>
              <w:numPr>
                <w:ilvl w:val="0"/>
                <w:numId w:val="3"/>
              </w:numPr>
              <w:rPr>
                <w:rFonts w:ascii="Arial" w:hAnsi="Arial" w:cs="Arial"/>
                <w:bCs/>
                <w:sz w:val="24"/>
                <w:szCs w:val="24"/>
              </w:rPr>
            </w:pPr>
            <w:r w:rsidRPr="00727800">
              <w:rPr>
                <w:rFonts w:ascii="Arial" w:hAnsi="Arial" w:cs="Arial"/>
                <w:bCs/>
                <w:sz w:val="24"/>
                <w:szCs w:val="24"/>
              </w:rPr>
              <w:t>Delivering work to deadlines to a high standard</w:t>
            </w:r>
          </w:p>
        </w:tc>
      </w:tr>
    </w:tbl>
    <w:p w:rsidR="005D46D2" w:rsidRPr="00727800" w:rsidRDefault="005D46D2" w:rsidP="00565277">
      <w:pPr>
        <w:pStyle w:val="NoSpacing"/>
        <w:rPr>
          <w:rFonts w:ascii="Arial" w:hAnsi="Arial" w:cs="Arial"/>
          <w:bCs/>
          <w:sz w:val="24"/>
          <w:szCs w:val="24"/>
        </w:rPr>
      </w:pPr>
    </w:p>
    <w:p w:rsidR="00565277" w:rsidRPr="00727800" w:rsidRDefault="007D45CA" w:rsidP="00565277">
      <w:pPr>
        <w:pStyle w:val="NoSpacing"/>
        <w:rPr>
          <w:rFonts w:ascii="Arial" w:hAnsi="Arial" w:cs="Arial"/>
          <w:bCs/>
          <w:sz w:val="24"/>
          <w:szCs w:val="24"/>
        </w:rPr>
      </w:pPr>
      <w:r w:rsidRPr="00727800">
        <w:rPr>
          <w:rFonts w:ascii="Arial" w:hAnsi="Arial" w:cs="Arial"/>
          <w:bCs/>
          <w:sz w:val="24"/>
          <w:szCs w:val="24"/>
        </w:rPr>
        <w:t>This list of examples is in no way exhaustive and should be used as inspiration.</w:t>
      </w:r>
    </w:p>
    <w:p w:rsidR="00565277" w:rsidRPr="00727800" w:rsidRDefault="00565277" w:rsidP="00565277">
      <w:pPr>
        <w:pStyle w:val="NoSpacing"/>
        <w:rPr>
          <w:rFonts w:ascii="Arial" w:hAnsi="Arial" w:cs="Arial"/>
          <w:bCs/>
          <w:sz w:val="24"/>
          <w:szCs w:val="24"/>
        </w:rPr>
      </w:pPr>
    </w:p>
    <w:p w:rsidR="003E6C28" w:rsidRDefault="003E6C28" w:rsidP="00565277">
      <w:pPr>
        <w:pStyle w:val="NoSpacing"/>
        <w:rPr>
          <w:rFonts w:ascii="Arial" w:hAnsi="Arial" w:cs="Arial"/>
          <w:bCs/>
          <w:sz w:val="24"/>
          <w:szCs w:val="24"/>
          <w:u w:val="single"/>
        </w:rPr>
      </w:pPr>
    </w:p>
    <w:p w:rsidR="003E6C28" w:rsidRDefault="003E6C28" w:rsidP="00565277">
      <w:pPr>
        <w:pStyle w:val="NoSpacing"/>
        <w:rPr>
          <w:rFonts w:ascii="Arial" w:hAnsi="Arial" w:cs="Arial"/>
          <w:bCs/>
          <w:sz w:val="24"/>
          <w:szCs w:val="24"/>
          <w:u w:val="single"/>
        </w:rPr>
      </w:pPr>
    </w:p>
    <w:p w:rsidR="00565277" w:rsidRPr="00727800" w:rsidRDefault="00565277" w:rsidP="00565277">
      <w:pPr>
        <w:pStyle w:val="NoSpacing"/>
        <w:rPr>
          <w:rFonts w:ascii="Arial" w:hAnsi="Arial" w:cs="Arial"/>
          <w:bCs/>
          <w:sz w:val="24"/>
          <w:szCs w:val="24"/>
          <w:u w:val="single"/>
        </w:rPr>
      </w:pPr>
      <w:r w:rsidRPr="00727800">
        <w:rPr>
          <w:rFonts w:ascii="Arial" w:hAnsi="Arial" w:cs="Arial"/>
          <w:bCs/>
          <w:sz w:val="24"/>
          <w:szCs w:val="24"/>
          <w:u w:val="single"/>
        </w:rPr>
        <w:t>Outcomes</w:t>
      </w:r>
    </w:p>
    <w:p w:rsidR="00565277" w:rsidRPr="00727800" w:rsidRDefault="00565277" w:rsidP="00565277">
      <w:pPr>
        <w:pStyle w:val="NoSpacing"/>
        <w:rPr>
          <w:rFonts w:ascii="Arial" w:hAnsi="Arial" w:cs="Arial"/>
          <w:bCs/>
          <w:sz w:val="24"/>
          <w:szCs w:val="24"/>
        </w:rPr>
      </w:pPr>
      <w:r w:rsidRPr="00727800">
        <w:rPr>
          <w:rFonts w:ascii="Arial" w:hAnsi="Arial" w:cs="Arial"/>
          <w:bCs/>
          <w:sz w:val="24"/>
          <w:szCs w:val="24"/>
        </w:rPr>
        <w:lastRenderedPageBreak/>
        <w:t>Describ</w:t>
      </w:r>
      <w:r w:rsidR="009F419B" w:rsidRPr="00727800">
        <w:rPr>
          <w:rFonts w:ascii="Arial" w:hAnsi="Arial" w:cs="Arial"/>
          <w:bCs/>
          <w:sz w:val="24"/>
          <w:szCs w:val="24"/>
        </w:rPr>
        <w:t>e the intended project outcomes. T</w:t>
      </w:r>
      <w:r w:rsidR="003C0E3B">
        <w:rPr>
          <w:rFonts w:ascii="Arial" w:hAnsi="Arial" w:cs="Arial"/>
          <w:bCs/>
          <w:sz w:val="24"/>
          <w:szCs w:val="24"/>
        </w:rPr>
        <w:t>hese should</w:t>
      </w:r>
      <w:r w:rsidRPr="00727800">
        <w:rPr>
          <w:rFonts w:ascii="Arial" w:hAnsi="Arial" w:cs="Arial"/>
          <w:bCs/>
          <w:sz w:val="24"/>
          <w:szCs w:val="24"/>
        </w:rPr>
        <w:t xml:space="preserve"> be broken down for summer yea</w:t>
      </w:r>
      <w:r w:rsidR="003C0E3B">
        <w:rPr>
          <w:rFonts w:ascii="Arial" w:hAnsi="Arial" w:cs="Arial"/>
          <w:bCs/>
          <w:sz w:val="24"/>
          <w:szCs w:val="24"/>
        </w:rPr>
        <w:t>r 1 and summer year 2 (if appropriate)</w:t>
      </w:r>
      <w:r w:rsidRPr="00727800">
        <w:rPr>
          <w:rFonts w:ascii="Arial" w:hAnsi="Arial" w:cs="Arial"/>
          <w:bCs/>
          <w:sz w:val="24"/>
          <w:szCs w:val="24"/>
        </w:rPr>
        <w:t xml:space="preserve">  Outcomes must be realistic and clear, and depending on the nature of the project outcomes might include reports, events, media, artefacts, experiments </w:t>
      </w:r>
      <w:r w:rsidR="009F419B" w:rsidRPr="00727800">
        <w:rPr>
          <w:rFonts w:ascii="Arial" w:hAnsi="Arial" w:cs="Arial"/>
          <w:bCs/>
          <w:sz w:val="24"/>
          <w:szCs w:val="24"/>
        </w:rPr>
        <w:t>etc.</w:t>
      </w:r>
      <w:r w:rsidRPr="00727800">
        <w:rPr>
          <w:rFonts w:ascii="Arial" w:hAnsi="Arial" w:cs="Arial"/>
          <w:bCs/>
          <w:sz w:val="24"/>
          <w:szCs w:val="24"/>
        </w:rPr>
        <w:t xml:space="preserve">   A clear statement of timeframes for work to be completed and reported on is essential so that the responsibility of the Scholar </w:t>
      </w:r>
      <w:r w:rsidR="003C0E3B">
        <w:rPr>
          <w:rFonts w:ascii="Arial" w:hAnsi="Arial" w:cs="Arial"/>
          <w:bCs/>
          <w:sz w:val="24"/>
          <w:szCs w:val="24"/>
        </w:rPr>
        <w:t xml:space="preserve">and the project outcome </w:t>
      </w:r>
      <w:r w:rsidRPr="00727800">
        <w:rPr>
          <w:rFonts w:ascii="Arial" w:hAnsi="Arial" w:cs="Arial"/>
          <w:bCs/>
          <w:sz w:val="24"/>
          <w:szCs w:val="24"/>
        </w:rPr>
        <w:t>is clear.</w:t>
      </w:r>
    </w:p>
    <w:p w:rsidR="00565277" w:rsidRPr="00727800" w:rsidRDefault="00565277" w:rsidP="00565277">
      <w:pPr>
        <w:pStyle w:val="NoSpacing"/>
        <w:rPr>
          <w:rFonts w:ascii="Arial" w:hAnsi="Arial" w:cs="Arial"/>
          <w:bCs/>
          <w:sz w:val="24"/>
          <w:szCs w:val="24"/>
        </w:rPr>
      </w:pPr>
    </w:p>
    <w:p w:rsidR="00565277" w:rsidRPr="00727800" w:rsidRDefault="00565277" w:rsidP="00565277">
      <w:pPr>
        <w:pStyle w:val="NoSpacing"/>
        <w:rPr>
          <w:rFonts w:ascii="Arial" w:hAnsi="Arial" w:cs="Arial"/>
          <w:bCs/>
          <w:sz w:val="24"/>
          <w:szCs w:val="24"/>
          <w:u w:val="single"/>
        </w:rPr>
      </w:pPr>
      <w:r w:rsidRPr="00727800">
        <w:rPr>
          <w:rFonts w:ascii="Arial" w:hAnsi="Arial" w:cs="Arial"/>
          <w:bCs/>
          <w:sz w:val="24"/>
          <w:szCs w:val="24"/>
          <w:u w:val="single"/>
        </w:rPr>
        <w:t>Reports</w:t>
      </w:r>
    </w:p>
    <w:p w:rsidR="00566931" w:rsidRPr="00727800" w:rsidRDefault="00565277" w:rsidP="00565277">
      <w:pPr>
        <w:pStyle w:val="NoSpacing"/>
        <w:rPr>
          <w:rFonts w:ascii="Arial" w:hAnsi="Arial" w:cs="Arial"/>
          <w:bCs/>
          <w:sz w:val="24"/>
          <w:szCs w:val="24"/>
        </w:rPr>
      </w:pPr>
      <w:r w:rsidRPr="00727800">
        <w:rPr>
          <w:rFonts w:ascii="Arial" w:hAnsi="Arial" w:cs="Arial"/>
          <w:bCs/>
          <w:sz w:val="24"/>
          <w:szCs w:val="24"/>
        </w:rPr>
        <w:t>Please indicate the reporting expectations</w:t>
      </w:r>
      <w:r w:rsidR="00566931" w:rsidRPr="00727800">
        <w:rPr>
          <w:rFonts w:ascii="Arial" w:hAnsi="Arial" w:cs="Arial"/>
          <w:bCs/>
          <w:sz w:val="24"/>
          <w:szCs w:val="24"/>
        </w:rPr>
        <w:t xml:space="preserve"> for the research project in addition to the scholarship reports if needed. Should there be additional reporting this is to be scheduled to be completed within the periods of project work and not left for completion during term time. </w:t>
      </w:r>
    </w:p>
    <w:p w:rsidR="00566931" w:rsidRPr="00727800" w:rsidRDefault="00566931" w:rsidP="00565277">
      <w:pPr>
        <w:pStyle w:val="NoSpacing"/>
        <w:rPr>
          <w:rFonts w:ascii="Arial" w:hAnsi="Arial" w:cs="Arial"/>
          <w:bCs/>
          <w:sz w:val="24"/>
          <w:szCs w:val="24"/>
        </w:rPr>
      </w:pPr>
    </w:p>
    <w:p w:rsidR="006510BB" w:rsidRDefault="006510BB" w:rsidP="00565277">
      <w:pPr>
        <w:pStyle w:val="NoSpacing"/>
        <w:rPr>
          <w:rFonts w:ascii="Arial" w:hAnsi="Arial" w:cs="Arial"/>
          <w:bCs/>
          <w:sz w:val="24"/>
          <w:szCs w:val="24"/>
        </w:rPr>
      </w:pPr>
      <w:r>
        <w:rPr>
          <w:rFonts w:ascii="Arial" w:hAnsi="Arial" w:cs="Arial"/>
          <w:bCs/>
          <w:sz w:val="24"/>
          <w:szCs w:val="24"/>
        </w:rPr>
        <w:t>Scholars are to produce</w:t>
      </w:r>
      <w:r w:rsidR="00566931" w:rsidRPr="00727800">
        <w:rPr>
          <w:rFonts w:ascii="Arial" w:hAnsi="Arial" w:cs="Arial"/>
          <w:bCs/>
          <w:sz w:val="24"/>
          <w:szCs w:val="24"/>
        </w:rPr>
        <w:t xml:space="preserve"> reports for the </w:t>
      </w:r>
      <w:r w:rsidR="00727800" w:rsidRPr="00727800">
        <w:rPr>
          <w:rFonts w:ascii="Arial" w:hAnsi="Arial" w:cs="Arial"/>
          <w:bCs/>
          <w:sz w:val="24"/>
          <w:szCs w:val="24"/>
        </w:rPr>
        <w:t>scholarship</w:t>
      </w:r>
      <w:r>
        <w:rPr>
          <w:rFonts w:ascii="Arial" w:hAnsi="Arial" w:cs="Arial"/>
          <w:bCs/>
          <w:sz w:val="24"/>
          <w:szCs w:val="24"/>
        </w:rPr>
        <w:t xml:space="preserve">. </w:t>
      </w:r>
    </w:p>
    <w:p w:rsidR="006510BB" w:rsidRDefault="006510BB" w:rsidP="006510BB">
      <w:pPr>
        <w:pStyle w:val="NoSpacing"/>
        <w:numPr>
          <w:ilvl w:val="0"/>
          <w:numId w:val="8"/>
        </w:numPr>
        <w:rPr>
          <w:rFonts w:ascii="Arial" w:hAnsi="Arial" w:cs="Arial"/>
          <w:bCs/>
          <w:sz w:val="24"/>
          <w:szCs w:val="24"/>
        </w:rPr>
      </w:pPr>
      <w:r>
        <w:rPr>
          <w:rFonts w:ascii="Arial" w:hAnsi="Arial" w:cs="Arial"/>
          <w:bCs/>
          <w:sz w:val="24"/>
          <w:szCs w:val="24"/>
        </w:rPr>
        <w:t xml:space="preserve">A report at the end of the first summer </w:t>
      </w:r>
      <w:r w:rsidR="00565277" w:rsidRPr="00727800">
        <w:rPr>
          <w:rFonts w:ascii="Arial" w:hAnsi="Arial" w:cs="Arial"/>
          <w:bCs/>
          <w:sz w:val="24"/>
          <w:szCs w:val="24"/>
        </w:rPr>
        <w:t>covering both the project work and the development of the appropriate leadership skills</w:t>
      </w:r>
      <w:r>
        <w:rPr>
          <w:rFonts w:ascii="Arial" w:hAnsi="Arial" w:cs="Arial"/>
          <w:bCs/>
          <w:sz w:val="24"/>
          <w:szCs w:val="24"/>
        </w:rPr>
        <w:t>.</w:t>
      </w:r>
    </w:p>
    <w:p w:rsidR="006510BB" w:rsidRDefault="006510BB" w:rsidP="006510BB">
      <w:pPr>
        <w:pStyle w:val="NoSpacing"/>
        <w:numPr>
          <w:ilvl w:val="0"/>
          <w:numId w:val="8"/>
        </w:numPr>
        <w:rPr>
          <w:rFonts w:ascii="Arial" w:hAnsi="Arial" w:cs="Arial"/>
          <w:bCs/>
          <w:sz w:val="24"/>
          <w:szCs w:val="24"/>
        </w:rPr>
      </w:pPr>
      <w:r>
        <w:rPr>
          <w:rFonts w:ascii="Arial" w:hAnsi="Arial" w:cs="Arial"/>
          <w:bCs/>
          <w:sz w:val="24"/>
          <w:szCs w:val="24"/>
        </w:rPr>
        <w:t>A report at the end of the second summer covering the project work and development of the appropriate leadership skills (if on track one).</w:t>
      </w:r>
    </w:p>
    <w:p w:rsidR="006510BB" w:rsidRDefault="006510BB" w:rsidP="006510BB">
      <w:pPr>
        <w:pStyle w:val="NoSpacing"/>
        <w:numPr>
          <w:ilvl w:val="0"/>
          <w:numId w:val="8"/>
        </w:numPr>
        <w:rPr>
          <w:rFonts w:ascii="Arial" w:hAnsi="Arial" w:cs="Arial"/>
          <w:bCs/>
          <w:sz w:val="24"/>
          <w:szCs w:val="24"/>
        </w:rPr>
      </w:pPr>
      <w:r>
        <w:rPr>
          <w:rFonts w:ascii="Arial" w:hAnsi="Arial" w:cs="Arial"/>
          <w:bCs/>
          <w:sz w:val="24"/>
          <w:szCs w:val="24"/>
        </w:rPr>
        <w:t>A report at the end of the second summer covering the leadership expedition/placement and development of the appropriate leadership skills (if on track two).</w:t>
      </w:r>
    </w:p>
    <w:p w:rsidR="00565277" w:rsidRDefault="006510BB" w:rsidP="006510BB">
      <w:pPr>
        <w:pStyle w:val="NoSpacing"/>
        <w:numPr>
          <w:ilvl w:val="0"/>
          <w:numId w:val="8"/>
        </w:numPr>
        <w:rPr>
          <w:rFonts w:ascii="Arial" w:hAnsi="Arial" w:cs="Arial"/>
          <w:bCs/>
          <w:sz w:val="24"/>
          <w:szCs w:val="24"/>
        </w:rPr>
      </w:pPr>
      <w:r>
        <w:rPr>
          <w:rFonts w:ascii="Arial" w:hAnsi="Arial" w:cs="Arial"/>
          <w:bCs/>
          <w:sz w:val="24"/>
          <w:szCs w:val="24"/>
        </w:rPr>
        <w:t xml:space="preserve">A </w:t>
      </w:r>
      <w:r w:rsidR="00565277" w:rsidRPr="00727800">
        <w:rPr>
          <w:rFonts w:ascii="Arial" w:hAnsi="Arial" w:cs="Arial"/>
          <w:bCs/>
          <w:sz w:val="24"/>
          <w:szCs w:val="24"/>
        </w:rPr>
        <w:t xml:space="preserve">final report at the end </w:t>
      </w:r>
      <w:r>
        <w:rPr>
          <w:rFonts w:ascii="Arial" w:hAnsi="Arial" w:cs="Arial"/>
          <w:bCs/>
          <w:sz w:val="24"/>
          <w:szCs w:val="24"/>
        </w:rPr>
        <w:t>of the second summer</w:t>
      </w:r>
      <w:r w:rsidR="00565277" w:rsidRPr="00727800">
        <w:rPr>
          <w:rFonts w:ascii="Arial" w:hAnsi="Arial" w:cs="Arial"/>
          <w:bCs/>
          <w:sz w:val="24"/>
          <w:szCs w:val="24"/>
        </w:rPr>
        <w:t xml:space="preserve"> which should be a reflective and summati</w:t>
      </w:r>
      <w:r>
        <w:rPr>
          <w:rFonts w:ascii="Arial" w:hAnsi="Arial" w:cs="Arial"/>
          <w:bCs/>
          <w:sz w:val="24"/>
          <w:szCs w:val="24"/>
        </w:rPr>
        <w:t>ve report of the whole scholarship</w:t>
      </w:r>
      <w:r w:rsidR="00565277" w:rsidRPr="00727800">
        <w:rPr>
          <w:rFonts w:ascii="Arial" w:hAnsi="Arial" w:cs="Arial"/>
          <w:bCs/>
          <w:sz w:val="24"/>
          <w:szCs w:val="24"/>
        </w:rPr>
        <w:t xml:space="preserve"> and the development of the appropriate leadership skills.  </w:t>
      </w:r>
    </w:p>
    <w:p w:rsidR="00727800" w:rsidRDefault="00727800" w:rsidP="00565277">
      <w:pPr>
        <w:pStyle w:val="NoSpacing"/>
        <w:rPr>
          <w:rFonts w:ascii="Arial" w:hAnsi="Arial" w:cs="Arial"/>
          <w:bCs/>
          <w:sz w:val="24"/>
          <w:szCs w:val="24"/>
        </w:rPr>
      </w:pPr>
    </w:p>
    <w:p w:rsidR="00727800" w:rsidRPr="00727800" w:rsidRDefault="00727800" w:rsidP="00565277">
      <w:pPr>
        <w:pStyle w:val="NoSpacing"/>
        <w:rPr>
          <w:rFonts w:ascii="Arial" w:hAnsi="Arial" w:cs="Arial"/>
          <w:bCs/>
          <w:sz w:val="24"/>
          <w:szCs w:val="24"/>
        </w:rPr>
      </w:pPr>
      <w:r>
        <w:rPr>
          <w:rFonts w:ascii="Arial" w:hAnsi="Arial" w:cs="Arial"/>
          <w:bCs/>
          <w:sz w:val="24"/>
          <w:szCs w:val="24"/>
        </w:rPr>
        <w:t xml:space="preserve">Scholars will also be expected to produce a research poster at the </w:t>
      </w:r>
      <w:r w:rsidR="006510BB">
        <w:rPr>
          <w:rFonts w:ascii="Arial" w:hAnsi="Arial" w:cs="Arial"/>
          <w:bCs/>
          <w:sz w:val="24"/>
          <w:szCs w:val="24"/>
        </w:rPr>
        <w:t xml:space="preserve">end of their </w:t>
      </w:r>
      <w:r w:rsidR="00DF26E1">
        <w:rPr>
          <w:rFonts w:ascii="Arial" w:hAnsi="Arial" w:cs="Arial"/>
          <w:bCs/>
          <w:sz w:val="24"/>
          <w:szCs w:val="24"/>
        </w:rPr>
        <w:t>period of research.</w:t>
      </w:r>
    </w:p>
    <w:p w:rsidR="00565277" w:rsidRPr="00727800" w:rsidRDefault="00565277" w:rsidP="00565277">
      <w:pPr>
        <w:pStyle w:val="NoSpacing"/>
        <w:rPr>
          <w:rFonts w:ascii="Arial" w:hAnsi="Arial" w:cs="Arial"/>
          <w:bCs/>
          <w:sz w:val="24"/>
          <w:szCs w:val="24"/>
        </w:rPr>
      </w:pPr>
    </w:p>
    <w:p w:rsidR="00565277" w:rsidRPr="00727800" w:rsidRDefault="00565277" w:rsidP="00565277">
      <w:pPr>
        <w:pStyle w:val="NoSpacing"/>
        <w:rPr>
          <w:rFonts w:ascii="Arial" w:hAnsi="Arial" w:cs="Arial"/>
          <w:bCs/>
          <w:sz w:val="24"/>
          <w:szCs w:val="24"/>
          <w:u w:val="single"/>
        </w:rPr>
      </w:pPr>
      <w:r w:rsidRPr="00727800">
        <w:rPr>
          <w:rFonts w:ascii="Arial" w:hAnsi="Arial" w:cs="Arial"/>
          <w:bCs/>
          <w:sz w:val="24"/>
          <w:szCs w:val="24"/>
          <w:u w:val="single"/>
        </w:rPr>
        <w:t>Supervision Requirements</w:t>
      </w:r>
    </w:p>
    <w:p w:rsidR="00565277" w:rsidRDefault="00565277" w:rsidP="00565277">
      <w:pPr>
        <w:pStyle w:val="NoSpacing"/>
        <w:rPr>
          <w:rFonts w:ascii="Arial" w:hAnsi="Arial" w:cs="Arial"/>
          <w:bCs/>
          <w:sz w:val="24"/>
          <w:szCs w:val="24"/>
        </w:rPr>
      </w:pPr>
      <w:r w:rsidRPr="00727800">
        <w:rPr>
          <w:rFonts w:ascii="Arial" w:hAnsi="Arial" w:cs="Arial"/>
          <w:bCs/>
          <w:sz w:val="24"/>
          <w:szCs w:val="24"/>
        </w:rPr>
        <w:t>The minimum requirement for the Laidlaw Scholarship supervision is a formal meeting between scholar and project supervisor at the start, middle and end of each period of project work.  The Scholar will provide a record of each of these meetings, to inc</w:t>
      </w:r>
      <w:r w:rsidR="00EC7AF8" w:rsidRPr="00727800">
        <w:rPr>
          <w:rFonts w:ascii="Arial" w:hAnsi="Arial" w:cs="Arial"/>
          <w:bCs/>
          <w:sz w:val="24"/>
          <w:szCs w:val="24"/>
        </w:rPr>
        <w:t xml:space="preserve">lude a review of progress and </w:t>
      </w:r>
      <w:r w:rsidRPr="00727800">
        <w:rPr>
          <w:rFonts w:ascii="Arial" w:hAnsi="Arial" w:cs="Arial"/>
          <w:bCs/>
          <w:sz w:val="24"/>
          <w:szCs w:val="24"/>
        </w:rPr>
        <w:t>action points, to be confirmed in writing by the project supervisor</w:t>
      </w:r>
      <w:r w:rsidR="009F419B" w:rsidRPr="00727800">
        <w:rPr>
          <w:rFonts w:ascii="Arial" w:hAnsi="Arial" w:cs="Arial"/>
          <w:bCs/>
          <w:sz w:val="24"/>
          <w:szCs w:val="24"/>
        </w:rPr>
        <w:t>.</w:t>
      </w:r>
    </w:p>
    <w:p w:rsidR="00133558" w:rsidRDefault="00133558" w:rsidP="00565277">
      <w:pPr>
        <w:pStyle w:val="NoSpacing"/>
        <w:rPr>
          <w:rFonts w:ascii="Arial" w:hAnsi="Arial" w:cs="Arial"/>
          <w:bCs/>
          <w:sz w:val="24"/>
          <w:szCs w:val="24"/>
        </w:rPr>
      </w:pPr>
    </w:p>
    <w:p w:rsidR="00133558" w:rsidRDefault="00133558" w:rsidP="00565277">
      <w:pPr>
        <w:pStyle w:val="NoSpacing"/>
        <w:rPr>
          <w:rFonts w:ascii="Arial" w:hAnsi="Arial" w:cs="Arial"/>
          <w:bCs/>
          <w:sz w:val="24"/>
          <w:szCs w:val="24"/>
        </w:rPr>
      </w:pPr>
      <w:r>
        <w:rPr>
          <w:rFonts w:ascii="Arial" w:hAnsi="Arial" w:cs="Arial"/>
          <w:bCs/>
          <w:sz w:val="24"/>
          <w:szCs w:val="24"/>
        </w:rPr>
        <w:t xml:space="preserve">Please bear in mind that </w:t>
      </w:r>
      <w:r w:rsidR="002E21BA">
        <w:rPr>
          <w:rFonts w:ascii="Arial" w:hAnsi="Arial" w:cs="Arial"/>
          <w:bCs/>
          <w:sz w:val="24"/>
          <w:szCs w:val="24"/>
        </w:rPr>
        <w:t>if the research project</w:t>
      </w:r>
      <w:r>
        <w:rPr>
          <w:rFonts w:ascii="Arial" w:hAnsi="Arial" w:cs="Arial"/>
          <w:bCs/>
          <w:sz w:val="24"/>
          <w:szCs w:val="24"/>
        </w:rPr>
        <w:t xml:space="preserve"> runs across two </w:t>
      </w:r>
      <w:r w:rsidR="002E21BA">
        <w:rPr>
          <w:rFonts w:ascii="Arial" w:hAnsi="Arial" w:cs="Arial"/>
          <w:bCs/>
          <w:sz w:val="24"/>
          <w:szCs w:val="24"/>
        </w:rPr>
        <w:t xml:space="preserve">research periods, </w:t>
      </w:r>
      <w:r>
        <w:rPr>
          <w:rFonts w:ascii="Arial" w:hAnsi="Arial" w:cs="Arial"/>
          <w:bCs/>
          <w:sz w:val="24"/>
          <w:szCs w:val="24"/>
        </w:rPr>
        <w:t>we would expect a supervisor to be present for the pr</w:t>
      </w:r>
      <w:r w:rsidR="002E21BA">
        <w:rPr>
          <w:rFonts w:ascii="Arial" w:hAnsi="Arial" w:cs="Arial"/>
          <w:bCs/>
          <w:sz w:val="24"/>
          <w:szCs w:val="24"/>
        </w:rPr>
        <w:t>oject</w:t>
      </w:r>
      <w:r>
        <w:rPr>
          <w:rFonts w:ascii="Arial" w:hAnsi="Arial" w:cs="Arial"/>
          <w:bCs/>
          <w:sz w:val="24"/>
          <w:szCs w:val="24"/>
        </w:rPr>
        <w:t>’s duration.</w:t>
      </w:r>
    </w:p>
    <w:p w:rsidR="00F95C15" w:rsidRDefault="00F95C15" w:rsidP="00565277">
      <w:pPr>
        <w:pStyle w:val="NoSpacing"/>
        <w:rPr>
          <w:rFonts w:ascii="Arial" w:hAnsi="Arial" w:cs="Arial"/>
          <w:bCs/>
          <w:sz w:val="24"/>
          <w:szCs w:val="24"/>
        </w:rPr>
      </w:pPr>
    </w:p>
    <w:p w:rsidR="00565277" w:rsidRPr="00DF26E1" w:rsidRDefault="00565277" w:rsidP="00F95C15">
      <w:pPr>
        <w:rPr>
          <w:rFonts w:ascii="Arial" w:hAnsi="Arial" w:cs="Arial"/>
          <w:b/>
          <w:bCs/>
          <w:sz w:val="24"/>
          <w:szCs w:val="24"/>
          <w:u w:val="single"/>
        </w:rPr>
      </w:pPr>
      <w:r w:rsidRPr="00DF26E1">
        <w:rPr>
          <w:rFonts w:ascii="Arial" w:hAnsi="Arial" w:cs="Arial"/>
          <w:b/>
          <w:bCs/>
          <w:sz w:val="24"/>
          <w:szCs w:val="24"/>
          <w:u w:val="single"/>
        </w:rPr>
        <w:t>Resources and Funding</w:t>
      </w:r>
    </w:p>
    <w:p w:rsidR="00565277" w:rsidRPr="00727800" w:rsidRDefault="00565277" w:rsidP="00565277">
      <w:pPr>
        <w:pStyle w:val="NoSpacing"/>
        <w:rPr>
          <w:rFonts w:ascii="Arial" w:hAnsi="Arial" w:cs="Arial"/>
          <w:bCs/>
          <w:sz w:val="24"/>
          <w:szCs w:val="24"/>
        </w:rPr>
      </w:pPr>
    </w:p>
    <w:p w:rsidR="00565277" w:rsidRPr="00727800" w:rsidRDefault="00565277" w:rsidP="00565277">
      <w:pPr>
        <w:pStyle w:val="NoSpacing"/>
        <w:rPr>
          <w:rFonts w:ascii="Arial" w:hAnsi="Arial" w:cs="Arial"/>
          <w:bCs/>
          <w:sz w:val="24"/>
          <w:szCs w:val="24"/>
        </w:rPr>
      </w:pPr>
      <w:r w:rsidRPr="00727800">
        <w:rPr>
          <w:rFonts w:ascii="Arial" w:hAnsi="Arial" w:cs="Arial"/>
          <w:bCs/>
          <w:sz w:val="24"/>
          <w:szCs w:val="24"/>
        </w:rPr>
        <w:t xml:space="preserve">Funding is available to cover any essential costs directly associated with project work the Scholar will be undertaking.  </w:t>
      </w:r>
      <w:r w:rsidR="009F419B" w:rsidRPr="00727800">
        <w:rPr>
          <w:rFonts w:ascii="Arial" w:hAnsi="Arial" w:cs="Arial"/>
          <w:bCs/>
          <w:sz w:val="24"/>
          <w:szCs w:val="24"/>
        </w:rPr>
        <w:t>This is not a grant:</w:t>
      </w:r>
      <w:r w:rsidRPr="00727800">
        <w:rPr>
          <w:rFonts w:ascii="Arial" w:hAnsi="Arial" w:cs="Arial"/>
          <w:bCs/>
          <w:sz w:val="24"/>
          <w:szCs w:val="24"/>
        </w:rPr>
        <w:t xml:space="preserve"> it is available where necessary to ensure the Scholar has the resources they need to undertake their project.  It might, for example, cover additional equipment needed by the Scholar, travel and accommodation to undertake research at a partner university, costs to attend a conference to inform the project work or to present its outcomes.  Any equipment purchased remains the property of the School and must be retained for the benefit of future scholars.  </w:t>
      </w:r>
    </w:p>
    <w:p w:rsidR="00565277" w:rsidRPr="00727800" w:rsidRDefault="00565277" w:rsidP="00565277">
      <w:pPr>
        <w:pStyle w:val="NoSpacing"/>
        <w:rPr>
          <w:rFonts w:ascii="Arial" w:hAnsi="Arial" w:cs="Arial"/>
          <w:bCs/>
          <w:sz w:val="24"/>
          <w:szCs w:val="24"/>
        </w:rPr>
      </w:pPr>
    </w:p>
    <w:p w:rsidR="00232B0E" w:rsidRDefault="00232B0E" w:rsidP="00565277">
      <w:pPr>
        <w:pStyle w:val="NoSpacing"/>
        <w:rPr>
          <w:rFonts w:ascii="Arial" w:hAnsi="Arial" w:cs="Arial"/>
          <w:bCs/>
          <w:sz w:val="24"/>
          <w:szCs w:val="24"/>
        </w:rPr>
      </w:pPr>
      <w:r w:rsidRPr="00727800">
        <w:rPr>
          <w:rFonts w:ascii="Arial" w:hAnsi="Arial" w:cs="Arial"/>
          <w:bCs/>
          <w:sz w:val="24"/>
          <w:szCs w:val="24"/>
        </w:rPr>
        <w:t xml:space="preserve">A restricted account will be created for each funded project, and the project supervisor will be made the budget holder. The project supervisor will be expected to track expenditure, </w:t>
      </w:r>
      <w:r w:rsidRPr="00727800">
        <w:rPr>
          <w:rFonts w:ascii="Arial" w:hAnsi="Arial" w:cs="Arial"/>
          <w:bCs/>
          <w:sz w:val="24"/>
          <w:szCs w:val="24"/>
        </w:rPr>
        <w:lastRenderedPageBreak/>
        <w:t xml:space="preserve">and send </w:t>
      </w:r>
      <w:r w:rsidR="003F2548" w:rsidRPr="00727800">
        <w:rPr>
          <w:rFonts w:ascii="Arial" w:hAnsi="Arial" w:cs="Arial"/>
          <w:bCs/>
          <w:sz w:val="24"/>
          <w:szCs w:val="24"/>
        </w:rPr>
        <w:t xml:space="preserve">two updates </w:t>
      </w:r>
      <w:r w:rsidRPr="00727800">
        <w:rPr>
          <w:rFonts w:ascii="Arial" w:hAnsi="Arial" w:cs="Arial"/>
          <w:bCs/>
          <w:sz w:val="24"/>
          <w:szCs w:val="24"/>
        </w:rPr>
        <w:t>to the Laidlaw Scholarship administrator (</w:t>
      </w:r>
      <w:hyperlink r:id="rId7" w:history="1">
        <w:r w:rsidRPr="00727800">
          <w:rPr>
            <w:rStyle w:val="Hyperlink"/>
            <w:rFonts w:ascii="Arial" w:hAnsi="Arial" w:cs="Arial"/>
            <w:bCs/>
            <w:sz w:val="24"/>
            <w:szCs w:val="24"/>
          </w:rPr>
          <w:t>laidlawscholarship@leeds.ac.uk</w:t>
        </w:r>
      </w:hyperlink>
      <w:r w:rsidRPr="00727800">
        <w:rPr>
          <w:rFonts w:ascii="Arial" w:hAnsi="Arial" w:cs="Arial"/>
          <w:bCs/>
          <w:sz w:val="24"/>
          <w:szCs w:val="24"/>
        </w:rPr>
        <w:t>)</w:t>
      </w:r>
      <w:r w:rsidR="003F2548" w:rsidRPr="00727800">
        <w:rPr>
          <w:rFonts w:ascii="Arial" w:hAnsi="Arial" w:cs="Arial"/>
          <w:bCs/>
          <w:sz w:val="24"/>
          <w:szCs w:val="24"/>
        </w:rPr>
        <w:t xml:space="preserve"> – once partway through the research period (i.e. at 3 weeks) and one once the research period has been completed.</w:t>
      </w:r>
      <w:r w:rsidRPr="00727800">
        <w:rPr>
          <w:rFonts w:ascii="Arial" w:hAnsi="Arial" w:cs="Arial"/>
          <w:bCs/>
          <w:sz w:val="24"/>
          <w:szCs w:val="24"/>
        </w:rPr>
        <w:t xml:space="preserve"> </w:t>
      </w:r>
      <w:r w:rsidR="003F2548" w:rsidRPr="00727800">
        <w:rPr>
          <w:rFonts w:ascii="Arial" w:hAnsi="Arial" w:cs="Arial"/>
          <w:bCs/>
          <w:sz w:val="24"/>
          <w:szCs w:val="24"/>
        </w:rPr>
        <w:t>A spreadsheet will be provided to log this expenditure.</w:t>
      </w:r>
    </w:p>
    <w:p w:rsidR="00645520" w:rsidRDefault="00645520" w:rsidP="00565277">
      <w:pPr>
        <w:pStyle w:val="NoSpacing"/>
        <w:rPr>
          <w:rFonts w:ascii="Arial" w:hAnsi="Arial" w:cs="Arial"/>
          <w:bCs/>
          <w:sz w:val="24"/>
          <w:szCs w:val="24"/>
        </w:rPr>
      </w:pPr>
    </w:p>
    <w:p w:rsidR="00645520" w:rsidRPr="00F95C15" w:rsidRDefault="00645520" w:rsidP="00565277">
      <w:pPr>
        <w:pStyle w:val="NoSpacing"/>
        <w:rPr>
          <w:rFonts w:ascii="Arial" w:hAnsi="Arial" w:cs="Arial"/>
          <w:bCs/>
          <w:sz w:val="24"/>
          <w:szCs w:val="24"/>
        </w:rPr>
      </w:pPr>
      <w:r w:rsidRPr="00F95C15">
        <w:rPr>
          <w:rFonts w:ascii="Arial" w:hAnsi="Arial" w:cs="Arial"/>
          <w:bCs/>
          <w:sz w:val="24"/>
          <w:szCs w:val="24"/>
        </w:rPr>
        <w:t>Please note the maximum a</w:t>
      </w:r>
      <w:r w:rsidR="00D371AF" w:rsidRPr="00F95C15">
        <w:rPr>
          <w:rFonts w:ascii="Arial" w:hAnsi="Arial" w:cs="Arial"/>
          <w:bCs/>
          <w:sz w:val="24"/>
          <w:szCs w:val="24"/>
        </w:rPr>
        <w:t>mount of funding to support</w:t>
      </w:r>
      <w:r w:rsidRPr="00F95C15">
        <w:rPr>
          <w:rFonts w:ascii="Arial" w:hAnsi="Arial" w:cs="Arial"/>
          <w:bCs/>
          <w:sz w:val="24"/>
          <w:szCs w:val="24"/>
        </w:rPr>
        <w:t xml:space="preserve"> any project will be </w:t>
      </w:r>
      <w:r w:rsidR="002E21BA">
        <w:rPr>
          <w:rFonts w:ascii="Arial" w:hAnsi="Arial" w:cs="Arial"/>
          <w:b/>
          <w:bCs/>
          <w:sz w:val="24"/>
          <w:szCs w:val="24"/>
        </w:rPr>
        <w:t>£1</w:t>
      </w:r>
      <w:r w:rsidR="00D371AF" w:rsidRPr="00F95C15">
        <w:rPr>
          <w:rFonts w:ascii="Arial" w:hAnsi="Arial" w:cs="Arial"/>
          <w:b/>
          <w:bCs/>
          <w:sz w:val="24"/>
          <w:szCs w:val="24"/>
        </w:rPr>
        <w:t>500</w:t>
      </w:r>
      <w:r w:rsidR="00F95C15" w:rsidRPr="00F95C15">
        <w:rPr>
          <w:rFonts w:ascii="Arial" w:hAnsi="Arial" w:cs="Arial"/>
          <w:b/>
          <w:bCs/>
          <w:sz w:val="24"/>
          <w:szCs w:val="24"/>
        </w:rPr>
        <w:t xml:space="preserve">. </w:t>
      </w:r>
      <w:r w:rsidR="00F95C15" w:rsidRPr="00F95C15">
        <w:rPr>
          <w:rFonts w:ascii="Arial" w:hAnsi="Arial" w:cs="Arial"/>
          <w:b/>
        </w:rPr>
        <w:t>It is not expected that all research projects will request this full amount.</w:t>
      </w:r>
    </w:p>
    <w:p w:rsidR="00232B0E" w:rsidRPr="00727800" w:rsidRDefault="00232B0E" w:rsidP="00565277">
      <w:pPr>
        <w:pStyle w:val="NoSpacing"/>
        <w:rPr>
          <w:rFonts w:ascii="Arial" w:hAnsi="Arial" w:cs="Arial"/>
          <w:bCs/>
          <w:sz w:val="24"/>
          <w:szCs w:val="24"/>
        </w:rPr>
      </w:pPr>
    </w:p>
    <w:p w:rsidR="007B52C4" w:rsidRPr="00DF26E1" w:rsidRDefault="007B52C4" w:rsidP="00565277">
      <w:pPr>
        <w:pStyle w:val="NoSpacing"/>
        <w:rPr>
          <w:rFonts w:ascii="Arial" w:hAnsi="Arial" w:cs="Arial"/>
          <w:b/>
          <w:bCs/>
          <w:sz w:val="24"/>
          <w:szCs w:val="24"/>
          <w:u w:val="single"/>
        </w:rPr>
      </w:pPr>
      <w:r w:rsidRPr="00DF26E1">
        <w:rPr>
          <w:rFonts w:ascii="Arial" w:hAnsi="Arial" w:cs="Arial"/>
          <w:b/>
          <w:bCs/>
          <w:sz w:val="24"/>
          <w:szCs w:val="24"/>
          <w:u w:val="single"/>
        </w:rPr>
        <w:t>Scholar Requirements</w:t>
      </w:r>
    </w:p>
    <w:p w:rsidR="007B52C4" w:rsidRPr="00727800" w:rsidRDefault="007B52C4" w:rsidP="00565277">
      <w:pPr>
        <w:pStyle w:val="NoSpacing"/>
        <w:rPr>
          <w:rFonts w:ascii="Arial" w:hAnsi="Arial" w:cs="Arial"/>
          <w:bCs/>
          <w:sz w:val="24"/>
          <w:szCs w:val="24"/>
        </w:rPr>
      </w:pPr>
    </w:p>
    <w:p w:rsidR="0018672F" w:rsidRDefault="0018672F" w:rsidP="00565277">
      <w:pPr>
        <w:pStyle w:val="NoSpacing"/>
        <w:rPr>
          <w:rFonts w:ascii="Arial" w:hAnsi="Arial" w:cs="Arial"/>
          <w:bCs/>
          <w:sz w:val="24"/>
          <w:szCs w:val="24"/>
        </w:rPr>
      </w:pPr>
      <w:r w:rsidRPr="00727800">
        <w:rPr>
          <w:rFonts w:ascii="Arial" w:hAnsi="Arial" w:cs="Arial"/>
          <w:bCs/>
          <w:sz w:val="24"/>
          <w:szCs w:val="24"/>
        </w:rPr>
        <w:t>Projects should include a list of requirements, essential or desirable, for scholar recruitment.</w:t>
      </w:r>
    </w:p>
    <w:p w:rsidR="00E113DA" w:rsidRPr="00727800" w:rsidRDefault="00E113DA" w:rsidP="00565277">
      <w:pPr>
        <w:pStyle w:val="NoSpacing"/>
        <w:rPr>
          <w:rFonts w:ascii="Arial" w:hAnsi="Arial" w:cs="Arial"/>
          <w:bCs/>
          <w:sz w:val="24"/>
          <w:szCs w:val="24"/>
        </w:rPr>
      </w:pPr>
    </w:p>
    <w:p w:rsidR="00A176FA" w:rsidRPr="00727800" w:rsidRDefault="00A176FA" w:rsidP="00565277">
      <w:pPr>
        <w:pStyle w:val="NoSpacing"/>
        <w:rPr>
          <w:rFonts w:ascii="Arial" w:hAnsi="Arial" w:cs="Arial"/>
          <w:bCs/>
          <w:sz w:val="24"/>
          <w:szCs w:val="24"/>
        </w:rPr>
      </w:pPr>
      <w:r w:rsidRPr="00727800">
        <w:rPr>
          <w:rFonts w:ascii="Arial" w:hAnsi="Arial" w:cs="Arial"/>
          <w:bCs/>
          <w:sz w:val="24"/>
          <w:szCs w:val="24"/>
        </w:rPr>
        <w:t xml:space="preserve">Examples include: excellent communication skills; self-starting; </w:t>
      </w:r>
      <w:r w:rsidR="0018672F" w:rsidRPr="00727800">
        <w:rPr>
          <w:rFonts w:ascii="Arial" w:hAnsi="Arial" w:cs="Arial"/>
          <w:bCs/>
          <w:sz w:val="24"/>
          <w:szCs w:val="24"/>
        </w:rPr>
        <w:t xml:space="preserve">shows initiative; </w:t>
      </w:r>
      <w:r w:rsidRPr="00727800">
        <w:rPr>
          <w:rFonts w:ascii="Arial" w:hAnsi="Arial" w:cs="Arial"/>
          <w:bCs/>
          <w:sz w:val="24"/>
          <w:szCs w:val="24"/>
        </w:rPr>
        <w:t xml:space="preserve">highly organised; </w:t>
      </w:r>
      <w:r w:rsidR="00EC7AF8" w:rsidRPr="00727800">
        <w:rPr>
          <w:rFonts w:ascii="Arial" w:hAnsi="Arial" w:cs="Arial"/>
          <w:bCs/>
          <w:sz w:val="24"/>
          <w:szCs w:val="24"/>
        </w:rPr>
        <w:t>works independently; shows genuine enthusiasm for the project.  You can suggest ways in which the scholar can demonstrate these skills, such as participating in voluntary work or hobbyist activities.</w:t>
      </w:r>
      <w:r w:rsidR="003908EB" w:rsidRPr="00727800">
        <w:rPr>
          <w:rFonts w:ascii="Arial" w:hAnsi="Arial" w:cs="Arial"/>
          <w:bCs/>
          <w:sz w:val="24"/>
          <w:szCs w:val="24"/>
        </w:rPr>
        <w:t xml:space="preserve"> </w:t>
      </w:r>
      <w:r w:rsidR="003D0ECD" w:rsidRPr="00727800">
        <w:rPr>
          <w:rFonts w:ascii="Arial" w:hAnsi="Arial" w:cs="Arial"/>
          <w:bCs/>
          <w:sz w:val="24"/>
          <w:szCs w:val="24"/>
        </w:rPr>
        <w:t xml:space="preserve">It would also be useful to demonstrate the purpose of the requirement, for example: “The scholar will be conducting interviews, so they need excellent verbal communication skills.” </w:t>
      </w:r>
      <w:r w:rsidR="003908EB" w:rsidRPr="00727800">
        <w:rPr>
          <w:rFonts w:ascii="Arial" w:hAnsi="Arial" w:cs="Arial"/>
          <w:bCs/>
          <w:sz w:val="24"/>
          <w:szCs w:val="24"/>
        </w:rPr>
        <w:t xml:space="preserve">You should consider the conditions under which your scholar will be working (largely independently or supervised) and </w:t>
      </w:r>
      <w:r w:rsidR="0018672F" w:rsidRPr="00727800">
        <w:rPr>
          <w:rFonts w:ascii="Arial" w:hAnsi="Arial" w:cs="Arial"/>
          <w:bCs/>
          <w:sz w:val="24"/>
          <w:szCs w:val="24"/>
        </w:rPr>
        <w:t>write your requirements accordingly.</w:t>
      </w:r>
    </w:p>
    <w:p w:rsidR="00A176FA" w:rsidRPr="00727800" w:rsidRDefault="00A176FA" w:rsidP="00565277">
      <w:pPr>
        <w:pStyle w:val="NoSpacing"/>
        <w:rPr>
          <w:rFonts w:ascii="Arial" w:hAnsi="Arial" w:cs="Arial"/>
          <w:bCs/>
          <w:sz w:val="24"/>
          <w:szCs w:val="24"/>
        </w:rPr>
      </w:pPr>
    </w:p>
    <w:p w:rsidR="0018672F" w:rsidRPr="00727800" w:rsidRDefault="00000B29" w:rsidP="00565277">
      <w:pPr>
        <w:pStyle w:val="NoSpacing"/>
        <w:rPr>
          <w:rFonts w:ascii="Arial" w:hAnsi="Arial" w:cs="Arial"/>
          <w:bCs/>
          <w:sz w:val="24"/>
          <w:szCs w:val="24"/>
        </w:rPr>
      </w:pPr>
      <w:r w:rsidRPr="00727800">
        <w:rPr>
          <w:rFonts w:ascii="Arial" w:hAnsi="Arial" w:cs="Arial"/>
          <w:bCs/>
          <w:sz w:val="24"/>
          <w:szCs w:val="24"/>
        </w:rPr>
        <w:t>Th</w:t>
      </w:r>
      <w:r w:rsidR="00A176FA" w:rsidRPr="00727800">
        <w:rPr>
          <w:rFonts w:ascii="Arial" w:hAnsi="Arial" w:cs="Arial"/>
          <w:bCs/>
          <w:sz w:val="24"/>
          <w:szCs w:val="24"/>
        </w:rPr>
        <w:t>e requirements</w:t>
      </w:r>
      <w:r w:rsidRPr="00727800">
        <w:rPr>
          <w:rFonts w:ascii="Arial" w:hAnsi="Arial" w:cs="Arial"/>
          <w:bCs/>
          <w:sz w:val="24"/>
          <w:szCs w:val="24"/>
        </w:rPr>
        <w:t xml:space="preserve"> can</w:t>
      </w:r>
      <w:r w:rsidR="0018672F" w:rsidRPr="00727800">
        <w:rPr>
          <w:rFonts w:ascii="Arial" w:hAnsi="Arial" w:cs="Arial"/>
          <w:bCs/>
          <w:sz w:val="24"/>
          <w:szCs w:val="24"/>
        </w:rPr>
        <w:t xml:space="preserve"> also include</w:t>
      </w:r>
      <w:r w:rsidRPr="00727800">
        <w:rPr>
          <w:rFonts w:ascii="Arial" w:hAnsi="Arial" w:cs="Arial"/>
          <w:bCs/>
          <w:sz w:val="24"/>
          <w:szCs w:val="24"/>
        </w:rPr>
        <w:t xml:space="preserve"> degree programme, technical skills (e.g. knowledge of CAD</w:t>
      </w:r>
      <w:r w:rsidR="003908EB" w:rsidRPr="00727800">
        <w:rPr>
          <w:rFonts w:ascii="Arial" w:hAnsi="Arial" w:cs="Arial"/>
          <w:bCs/>
          <w:sz w:val="24"/>
          <w:szCs w:val="24"/>
        </w:rPr>
        <w:t>, field work, lab work</w:t>
      </w:r>
      <w:r w:rsidRPr="00727800">
        <w:rPr>
          <w:rFonts w:ascii="Arial" w:hAnsi="Arial" w:cs="Arial"/>
          <w:bCs/>
          <w:sz w:val="24"/>
          <w:szCs w:val="24"/>
        </w:rPr>
        <w:t>), and other knowledge</w:t>
      </w:r>
      <w:r w:rsidR="00A176FA" w:rsidRPr="00727800">
        <w:rPr>
          <w:rFonts w:ascii="Arial" w:hAnsi="Arial" w:cs="Arial"/>
          <w:bCs/>
          <w:sz w:val="24"/>
          <w:szCs w:val="24"/>
        </w:rPr>
        <w:t xml:space="preserve"> (e.g. how to effectively use social media)</w:t>
      </w:r>
      <w:r w:rsidRPr="00727800">
        <w:rPr>
          <w:rFonts w:ascii="Arial" w:hAnsi="Arial" w:cs="Arial"/>
          <w:bCs/>
          <w:sz w:val="24"/>
          <w:szCs w:val="24"/>
        </w:rPr>
        <w:t xml:space="preserve">. </w:t>
      </w:r>
      <w:r w:rsidR="00EC7AF8" w:rsidRPr="00727800">
        <w:rPr>
          <w:rFonts w:ascii="Arial" w:hAnsi="Arial" w:cs="Arial"/>
          <w:bCs/>
          <w:sz w:val="24"/>
          <w:szCs w:val="24"/>
        </w:rPr>
        <w:t xml:space="preserve">As students will have very few module grades at the point they are applying, we do not advise that you use grades as a large part of your requirements. </w:t>
      </w:r>
      <w:r w:rsidRPr="00727800">
        <w:rPr>
          <w:rFonts w:ascii="Arial" w:hAnsi="Arial" w:cs="Arial"/>
          <w:bCs/>
          <w:sz w:val="24"/>
          <w:szCs w:val="24"/>
        </w:rPr>
        <w:t xml:space="preserve">Potential scholars should not be expected to already have a large variety of technical skills, so please ensure that these requirements are suitable and accessible for first year students, or ensure that </w:t>
      </w:r>
      <w:r w:rsidR="0018672F" w:rsidRPr="00727800">
        <w:rPr>
          <w:rFonts w:ascii="Arial" w:hAnsi="Arial" w:cs="Arial"/>
          <w:bCs/>
          <w:sz w:val="24"/>
          <w:szCs w:val="24"/>
        </w:rPr>
        <w:t xml:space="preserve">full </w:t>
      </w:r>
      <w:r w:rsidRPr="00727800">
        <w:rPr>
          <w:rFonts w:ascii="Arial" w:hAnsi="Arial" w:cs="Arial"/>
          <w:bCs/>
          <w:sz w:val="24"/>
          <w:szCs w:val="24"/>
        </w:rPr>
        <w:t>training will be provided to the successful candidate.</w:t>
      </w:r>
    </w:p>
    <w:p w:rsidR="0018672F" w:rsidRPr="00727800" w:rsidRDefault="0018672F" w:rsidP="00565277">
      <w:pPr>
        <w:pStyle w:val="NoSpacing"/>
        <w:rPr>
          <w:rFonts w:ascii="Arial" w:hAnsi="Arial" w:cs="Arial"/>
          <w:bCs/>
          <w:sz w:val="24"/>
          <w:szCs w:val="24"/>
        </w:rPr>
      </w:pPr>
    </w:p>
    <w:p w:rsidR="00565277" w:rsidRPr="00DF26E1" w:rsidRDefault="00565277" w:rsidP="00565277">
      <w:pPr>
        <w:pStyle w:val="NoSpacing"/>
        <w:rPr>
          <w:rFonts w:ascii="Arial" w:hAnsi="Arial" w:cs="Arial"/>
          <w:b/>
          <w:bCs/>
          <w:sz w:val="24"/>
          <w:szCs w:val="24"/>
          <w:u w:val="single"/>
        </w:rPr>
      </w:pPr>
      <w:r w:rsidRPr="00DF26E1">
        <w:rPr>
          <w:rFonts w:ascii="Arial" w:hAnsi="Arial" w:cs="Arial"/>
          <w:b/>
          <w:sz w:val="24"/>
          <w:szCs w:val="24"/>
          <w:u w:val="single"/>
        </w:rPr>
        <w:t>Partner Institutions</w:t>
      </w:r>
    </w:p>
    <w:p w:rsidR="00000B29" w:rsidRPr="00727800" w:rsidRDefault="00000B29" w:rsidP="00565277">
      <w:pPr>
        <w:pStyle w:val="NoSpacing"/>
        <w:rPr>
          <w:rFonts w:ascii="Arial" w:hAnsi="Arial" w:cs="Arial"/>
          <w:b/>
          <w:sz w:val="24"/>
          <w:szCs w:val="24"/>
        </w:rPr>
      </w:pPr>
    </w:p>
    <w:p w:rsidR="00565277" w:rsidRPr="00DF26E1" w:rsidRDefault="00565277" w:rsidP="00565277">
      <w:pPr>
        <w:pStyle w:val="NoSpacing"/>
        <w:rPr>
          <w:rFonts w:ascii="Arial" w:hAnsi="Arial" w:cs="Arial"/>
          <w:sz w:val="24"/>
          <w:szCs w:val="24"/>
        </w:rPr>
      </w:pPr>
      <w:r w:rsidRPr="00727800">
        <w:rPr>
          <w:rFonts w:ascii="Arial" w:hAnsi="Arial" w:cs="Arial"/>
          <w:sz w:val="24"/>
          <w:szCs w:val="24"/>
        </w:rPr>
        <w:t xml:space="preserve">Our partners at Hong Kong University (HKU) would like to send some of their Laidlaw Scholars to Leeds </w:t>
      </w:r>
      <w:r w:rsidR="007B52C4" w:rsidRPr="00727800">
        <w:rPr>
          <w:rFonts w:ascii="Arial" w:hAnsi="Arial" w:cs="Arial"/>
          <w:sz w:val="24"/>
          <w:szCs w:val="24"/>
        </w:rPr>
        <w:t xml:space="preserve">to </w:t>
      </w:r>
      <w:r w:rsidRPr="00727800">
        <w:rPr>
          <w:rFonts w:ascii="Arial" w:hAnsi="Arial" w:cs="Arial"/>
          <w:sz w:val="24"/>
          <w:szCs w:val="24"/>
        </w:rPr>
        <w:t xml:space="preserve">complete the research portion of their scholarship here. </w:t>
      </w:r>
      <w:r w:rsidR="007B52C4" w:rsidRPr="00727800">
        <w:rPr>
          <w:rFonts w:ascii="Arial" w:hAnsi="Arial" w:cs="Arial"/>
          <w:sz w:val="24"/>
          <w:szCs w:val="24"/>
        </w:rPr>
        <w:t>If you</w:t>
      </w:r>
      <w:r w:rsidR="00F95C15">
        <w:rPr>
          <w:rFonts w:ascii="Arial" w:hAnsi="Arial" w:cs="Arial"/>
          <w:sz w:val="24"/>
          <w:szCs w:val="24"/>
        </w:rPr>
        <w:t>r project is not successfully awarded a Leeds Scholarship</w:t>
      </w:r>
      <w:r w:rsidR="007B52C4" w:rsidRPr="00727800">
        <w:rPr>
          <w:rFonts w:ascii="Arial" w:hAnsi="Arial" w:cs="Arial"/>
          <w:sz w:val="24"/>
          <w:szCs w:val="24"/>
        </w:rPr>
        <w:t xml:space="preserve"> </w:t>
      </w:r>
      <w:r w:rsidR="00F95C15">
        <w:rPr>
          <w:rFonts w:ascii="Arial" w:hAnsi="Arial" w:cs="Arial"/>
          <w:sz w:val="24"/>
          <w:szCs w:val="24"/>
        </w:rPr>
        <w:t xml:space="preserve">please tick the box if you </w:t>
      </w:r>
      <w:r w:rsidR="007B52C4" w:rsidRPr="00727800">
        <w:rPr>
          <w:rFonts w:ascii="Arial" w:hAnsi="Arial" w:cs="Arial"/>
          <w:sz w:val="24"/>
          <w:szCs w:val="24"/>
        </w:rPr>
        <w:t>would like your research project to be advertised to HKU</w:t>
      </w:r>
      <w:r w:rsidR="00F95C15">
        <w:rPr>
          <w:rFonts w:ascii="Arial" w:hAnsi="Arial" w:cs="Arial"/>
          <w:sz w:val="24"/>
          <w:szCs w:val="24"/>
        </w:rPr>
        <w:t xml:space="preserve"> students.</w:t>
      </w:r>
      <w:r w:rsidR="007B52C4" w:rsidRPr="00727800">
        <w:rPr>
          <w:rFonts w:ascii="Arial" w:hAnsi="Arial" w:cs="Arial"/>
          <w:sz w:val="24"/>
          <w:szCs w:val="24"/>
        </w:rPr>
        <w:t xml:space="preserve"> </w:t>
      </w:r>
    </w:p>
    <w:sectPr w:rsidR="00565277" w:rsidRPr="00DF26E1" w:rsidSect="00C80DE1">
      <w:head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0F" w:rsidRDefault="00956B0F" w:rsidP="00C80DE1">
      <w:pPr>
        <w:spacing w:after="0" w:line="240" w:lineRule="auto"/>
      </w:pPr>
      <w:r>
        <w:separator/>
      </w:r>
    </w:p>
  </w:endnote>
  <w:endnote w:type="continuationSeparator" w:id="0">
    <w:p w:rsidR="00956B0F" w:rsidRDefault="00956B0F" w:rsidP="00C8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0F" w:rsidRDefault="00956B0F" w:rsidP="00C80DE1">
      <w:pPr>
        <w:spacing w:after="0" w:line="240" w:lineRule="auto"/>
      </w:pPr>
      <w:r>
        <w:separator/>
      </w:r>
    </w:p>
  </w:footnote>
  <w:footnote w:type="continuationSeparator" w:id="0">
    <w:p w:rsidR="00956B0F" w:rsidRDefault="00956B0F" w:rsidP="00C80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1" w:rsidRDefault="00C80DE1">
    <w:pPr>
      <w:pStyle w:val="Header"/>
    </w:pPr>
    <w:r>
      <w:t xml:space="preserve">  </w:t>
    </w:r>
    <w:r>
      <w:rPr>
        <w:noProof/>
        <w:lang w:eastAsia="en-GB"/>
      </w:rPr>
      <w:t xml:space="preserve">                                        </w:t>
    </w:r>
    <w:r w:rsidR="00425A72">
      <w:rPr>
        <w:rFonts w:ascii="Times New Roman" w:hAnsi="Times New Roman" w:cs="Times New Roman"/>
        <w:noProof/>
        <w:lang w:eastAsia="en-GB"/>
      </w:rPr>
      <w:drawing>
        <wp:anchor distT="36576" distB="36576" distL="36576" distR="36576" simplePos="0" relativeHeight="251659264" behindDoc="0" locked="0" layoutInCell="1" allowOverlap="1" wp14:anchorId="38D195E7" wp14:editId="5B70A0EC">
          <wp:simplePos x="0" y="0"/>
          <wp:positionH relativeFrom="column">
            <wp:posOffset>0</wp:posOffset>
          </wp:positionH>
          <wp:positionV relativeFrom="paragraph">
            <wp:posOffset>36195</wp:posOffset>
          </wp:positionV>
          <wp:extent cx="1733550" cy="521335"/>
          <wp:effectExtent l="0" t="0" r="0" b="0"/>
          <wp:wrapNone/>
          <wp:docPr id="2" name="Picture 2" descr="LS Logo - MASTER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 Logo - MASTER LR"/>
                  <pic:cNvPicPr>
                    <a:picLocks noChangeAspect="1" noChangeArrowheads="1"/>
                  </pic:cNvPicPr>
                </pic:nvPicPr>
                <pic:blipFill>
                  <a:blip r:embed="rId1">
                    <a:extLst>
                      <a:ext uri="{28A0092B-C50C-407E-A947-70E740481C1C}">
                        <a14:useLocalDpi xmlns:a14="http://schemas.microsoft.com/office/drawing/2010/main" val="0"/>
                      </a:ext>
                    </a:extLst>
                  </a:blip>
                  <a:srcRect l="9167" t="21523" r="9167" b="20793"/>
                  <a:stretch>
                    <a:fillRect/>
                  </a:stretch>
                </pic:blipFill>
                <pic:spPr bwMode="auto">
                  <a:xfrm>
                    <a:off x="0" y="0"/>
                    <a:ext cx="1733550" cy="521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rsidR="00425A72">
      <w:rPr>
        <w:noProof/>
        <w:lang w:eastAsia="en-GB"/>
      </w:rPr>
      <w:tab/>
    </w:r>
    <w:r w:rsidR="00425A72">
      <w:rPr>
        <w:noProof/>
        <w:lang w:eastAsia="en-GB"/>
      </w:rPr>
      <w:tab/>
      <w:t xml:space="preserve">                                             </w:t>
    </w:r>
    <w:r>
      <w:rPr>
        <w:noProof/>
        <w:lang w:eastAsia="en-GB"/>
      </w:rPr>
      <w:t xml:space="preserve">   </w:t>
    </w:r>
    <w:r>
      <w:rPr>
        <w:noProof/>
        <w:lang w:eastAsia="en-GB"/>
      </w:rPr>
      <w:drawing>
        <wp:inline distT="0" distB="0" distL="0" distR="0" wp14:anchorId="0C167C18" wp14:editId="55A36455">
          <wp:extent cx="1676400" cy="471145"/>
          <wp:effectExtent l="0" t="0" r="0"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8217" cy="502571"/>
                  </a:xfrm>
                  <a:prstGeom prst="rect">
                    <a:avLst/>
                  </a:prstGeom>
                  <a:noFill/>
                  <a:ln>
                    <a:noFill/>
                  </a:ln>
                </pic:spPr>
              </pic:pic>
            </a:graphicData>
          </a:graphic>
        </wp:inline>
      </w:drawing>
    </w:r>
  </w:p>
  <w:p w:rsidR="00C80DE1" w:rsidRDefault="00C80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15F"/>
    <w:multiLevelType w:val="hybridMultilevel"/>
    <w:tmpl w:val="233A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874A2"/>
    <w:multiLevelType w:val="hybridMultilevel"/>
    <w:tmpl w:val="3F74CA50"/>
    <w:lvl w:ilvl="0" w:tplc="123CC544">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F3933"/>
    <w:multiLevelType w:val="hybridMultilevel"/>
    <w:tmpl w:val="3BBE5F06"/>
    <w:lvl w:ilvl="0" w:tplc="123CC544">
      <w:start w:val="2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B3B13"/>
    <w:multiLevelType w:val="hybridMultilevel"/>
    <w:tmpl w:val="1CC6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D140A"/>
    <w:multiLevelType w:val="hybridMultilevel"/>
    <w:tmpl w:val="FF7C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F63A8"/>
    <w:multiLevelType w:val="hybridMultilevel"/>
    <w:tmpl w:val="D696F7D0"/>
    <w:lvl w:ilvl="0" w:tplc="123CC544">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D241C"/>
    <w:multiLevelType w:val="hybridMultilevel"/>
    <w:tmpl w:val="7ECE1906"/>
    <w:lvl w:ilvl="0" w:tplc="5E50C1E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3312E6"/>
    <w:multiLevelType w:val="hybridMultilevel"/>
    <w:tmpl w:val="81D2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77"/>
    <w:rsid w:val="00000B29"/>
    <w:rsid w:val="000236CF"/>
    <w:rsid w:val="000B4373"/>
    <w:rsid w:val="000F2B65"/>
    <w:rsid w:val="00133558"/>
    <w:rsid w:val="00144EE7"/>
    <w:rsid w:val="001670A7"/>
    <w:rsid w:val="0018672F"/>
    <w:rsid w:val="00232B0E"/>
    <w:rsid w:val="002A326F"/>
    <w:rsid w:val="002E21BA"/>
    <w:rsid w:val="003908EB"/>
    <w:rsid w:val="003C0E3B"/>
    <w:rsid w:val="003D0ECD"/>
    <w:rsid w:val="003E6C28"/>
    <w:rsid w:val="003F2548"/>
    <w:rsid w:val="00425A72"/>
    <w:rsid w:val="004468AA"/>
    <w:rsid w:val="00487099"/>
    <w:rsid w:val="004F5CF2"/>
    <w:rsid w:val="00565277"/>
    <w:rsid w:val="00566931"/>
    <w:rsid w:val="005D46D2"/>
    <w:rsid w:val="00645520"/>
    <w:rsid w:val="006510BB"/>
    <w:rsid w:val="00727800"/>
    <w:rsid w:val="00763FBF"/>
    <w:rsid w:val="007B52C4"/>
    <w:rsid w:val="007D45CA"/>
    <w:rsid w:val="007E2399"/>
    <w:rsid w:val="00875F22"/>
    <w:rsid w:val="00896584"/>
    <w:rsid w:val="0095125C"/>
    <w:rsid w:val="00956B0F"/>
    <w:rsid w:val="00963B7E"/>
    <w:rsid w:val="009C7272"/>
    <w:rsid w:val="009F419B"/>
    <w:rsid w:val="00A176FA"/>
    <w:rsid w:val="00BD587B"/>
    <w:rsid w:val="00C50E9A"/>
    <w:rsid w:val="00C51707"/>
    <w:rsid w:val="00C80DE1"/>
    <w:rsid w:val="00D371AF"/>
    <w:rsid w:val="00D82C9E"/>
    <w:rsid w:val="00DF26E1"/>
    <w:rsid w:val="00E113DA"/>
    <w:rsid w:val="00EC7AF8"/>
    <w:rsid w:val="00F95C15"/>
    <w:rsid w:val="00FC0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8B206"/>
  <w15:chartTrackingRefBased/>
  <w15:docId w15:val="{7A171EAA-8D01-4C9B-9893-8C74A686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77"/>
    <w:pPr>
      <w:spacing w:before="120" w:after="0" w:line="276" w:lineRule="auto"/>
      <w:ind w:left="720"/>
      <w:contextualSpacing/>
    </w:pPr>
    <w:rPr>
      <w:rFonts w:ascii="Arial" w:hAnsi="Arial" w:cs="Arial"/>
      <w:sz w:val="24"/>
      <w:szCs w:val="24"/>
    </w:rPr>
  </w:style>
  <w:style w:type="paragraph" w:styleId="NoSpacing">
    <w:name w:val="No Spacing"/>
    <w:uiPriority w:val="1"/>
    <w:qFormat/>
    <w:rsid w:val="00565277"/>
    <w:pPr>
      <w:spacing w:after="0" w:line="240" w:lineRule="auto"/>
    </w:pPr>
  </w:style>
  <w:style w:type="character" w:styleId="Hyperlink">
    <w:name w:val="Hyperlink"/>
    <w:basedOn w:val="DefaultParagraphFont"/>
    <w:uiPriority w:val="99"/>
    <w:unhideWhenUsed/>
    <w:rsid w:val="00232B0E"/>
    <w:rPr>
      <w:color w:val="0563C1" w:themeColor="hyperlink"/>
      <w:u w:val="single"/>
    </w:rPr>
  </w:style>
  <w:style w:type="table" w:styleId="TableGrid">
    <w:name w:val="Table Grid"/>
    <w:basedOn w:val="TableNormal"/>
    <w:uiPriority w:val="39"/>
    <w:rsid w:val="004F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2C9E"/>
    <w:rPr>
      <w:color w:val="954F72" w:themeColor="followedHyperlink"/>
      <w:u w:val="single"/>
    </w:rPr>
  </w:style>
  <w:style w:type="paragraph" w:styleId="Header">
    <w:name w:val="header"/>
    <w:basedOn w:val="Normal"/>
    <w:link w:val="HeaderChar"/>
    <w:uiPriority w:val="99"/>
    <w:unhideWhenUsed/>
    <w:rsid w:val="00C80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DE1"/>
  </w:style>
  <w:style w:type="paragraph" w:styleId="Footer">
    <w:name w:val="footer"/>
    <w:basedOn w:val="Normal"/>
    <w:link w:val="FooterChar"/>
    <w:uiPriority w:val="99"/>
    <w:unhideWhenUsed/>
    <w:rsid w:val="00C80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DE1"/>
  </w:style>
  <w:style w:type="paragraph" w:styleId="BalloonText">
    <w:name w:val="Balloon Text"/>
    <w:basedOn w:val="Normal"/>
    <w:link w:val="BalloonTextChar"/>
    <w:uiPriority w:val="99"/>
    <w:semiHidden/>
    <w:unhideWhenUsed/>
    <w:rsid w:val="00425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idlawscholarship@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jpg@01D327BE.5916279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1798</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Dunstone</dc:creator>
  <cp:keywords/>
  <dc:description/>
  <cp:lastModifiedBy>Rebecca Shaw</cp:lastModifiedBy>
  <cp:revision>27</cp:revision>
  <cp:lastPrinted>2019-02-21T12:53:00Z</cp:lastPrinted>
  <dcterms:created xsi:type="dcterms:W3CDTF">2018-09-11T10:04:00Z</dcterms:created>
  <dcterms:modified xsi:type="dcterms:W3CDTF">2019-10-10T08:29:00Z</dcterms:modified>
</cp:coreProperties>
</file>