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81" w:rsidRDefault="0067712A" w:rsidP="0067712A">
      <w:pPr>
        <w:tabs>
          <w:tab w:val="left" w:pos="7651"/>
        </w:tabs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ab/>
      </w:r>
    </w:p>
    <w:p w:rsidR="001559EC" w:rsidRDefault="00F171C5" w:rsidP="001559E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tbl>
      <w:tblPr>
        <w:tblpPr w:leftFromText="180" w:rightFromText="180" w:vertAnchor="page" w:horzAnchor="margin" w:tblpXSpec="center" w:tblpY="1968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8505"/>
      </w:tblGrid>
      <w:tr w:rsidR="00B05395" w:rsidTr="00B05395">
        <w:trPr>
          <w:trHeight w:val="56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b/>
                <w:color w:val="auto"/>
                <w:sz w:val="28"/>
                <w:szCs w:val="28"/>
                <w14:ligatures w14:val="none"/>
              </w:rPr>
            </w:pPr>
            <w:r w:rsidRPr="00F171C5">
              <w:rPr>
                <w:rFonts w:ascii="Arial" w:hAnsi="Arial" w:cs="Arial"/>
                <w:b/>
                <w:bCs/>
                <w:iCs/>
                <w:color w:val="auto"/>
                <w:sz w:val="28"/>
                <w:szCs w:val="28"/>
                <w14:ligatures w14:val="none"/>
              </w:rPr>
              <w:t>Time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b/>
                <w:color w:val="auto"/>
                <w:sz w:val="28"/>
                <w:szCs w:val="28"/>
                <w14:ligatures w14:val="none"/>
              </w:rPr>
            </w:pPr>
            <w:r w:rsidRPr="00F171C5">
              <w:rPr>
                <w:rFonts w:ascii="Arial" w:hAnsi="Arial" w:cs="Arial"/>
                <w:b/>
                <w:bCs/>
                <w:color w:val="auto"/>
                <w:sz w:val="28"/>
                <w:szCs w:val="28"/>
                <w14:ligatures w14:val="none"/>
              </w:rPr>
              <w:t>Session</w:t>
            </w:r>
          </w:p>
        </w:tc>
      </w:tr>
      <w:tr w:rsidR="00B05395" w:rsidTr="00B05395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0C0C0C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F171C5">
              <w:rPr>
                <w:rFonts w:ascii="Arial" w:hAnsi="Arial" w:cs="Arial"/>
                <w:bCs/>
                <w:iCs/>
                <w:color w:val="C00000"/>
                <w:sz w:val="28"/>
                <w:szCs w:val="28"/>
                <w14:ligatures w14:val="none"/>
              </w:rPr>
              <w:t>08.00 - 08:30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F171C5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 xml:space="preserve">Registration </w:t>
            </w:r>
          </w:p>
        </w:tc>
      </w:tr>
      <w:tr w:rsidR="00B05395" w:rsidTr="00B05395">
        <w:trPr>
          <w:trHeight w:val="20"/>
        </w:trPr>
        <w:tc>
          <w:tcPr>
            <w:tcW w:w="24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F171C5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08:30 - 09:30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0C0C0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F171C5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Joint Keynote</w:t>
            </w:r>
          </w:p>
        </w:tc>
      </w:tr>
      <w:tr w:rsidR="00B05395" w:rsidTr="00B05395">
        <w:trPr>
          <w:trHeight w:val="20"/>
        </w:trPr>
        <w:tc>
          <w:tcPr>
            <w:tcW w:w="24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F171C5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09:30 - 10:00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0C0C0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F171C5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Break and Poster Session</w:t>
            </w:r>
          </w:p>
        </w:tc>
      </w:tr>
      <w:tr w:rsidR="00B05395" w:rsidTr="00B05395">
        <w:trPr>
          <w:trHeight w:val="20"/>
        </w:trPr>
        <w:tc>
          <w:tcPr>
            <w:tcW w:w="2400" w:type="dxa"/>
            <w:vMerge w:val="restart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F171C5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10:00 - 11:30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0C0C0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Session 17</w:t>
            </w:r>
            <w:r w:rsidRPr="00F171C5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B</w:t>
            </w:r>
            <w:r w:rsidR="00045DA8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 xml:space="preserve"> │Long Term Health Conditions</w:t>
            </w:r>
          </w:p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F171C5">
              <w:rPr>
                <w:rFonts w:ascii="Arial" w:hAnsi="Arial" w:cs="Arial"/>
                <w:bCs/>
                <w:sz w:val="28"/>
                <w:szCs w:val="28"/>
                <w14:ligatures w14:val="none"/>
              </w:rPr>
              <w:t>Monash Australia and Leeds</w:t>
            </w:r>
          </w:p>
        </w:tc>
      </w:tr>
      <w:tr w:rsidR="00B05395" w:rsidTr="00B05395">
        <w:trPr>
          <w:trHeight w:val="20"/>
        </w:trPr>
        <w:tc>
          <w:tcPr>
            <w:tcW w:w="2400" w:type="dxa"/>
            <w:vMerge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vAlign w:val="center"/>
            <w:hideMark/>
          </w:tcPr>
          <w:p w:rsidR="00B05395" w:rsidRPr="00F171C5" w:rsidRDefault="00B05395" w:rsidP="00B05395">
            <w:pPr>
              <w:spacing w:after="0" w:line="24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4" w:space="0" w:color="0C0C0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  <w:t>Session 17E</w:t>
            </w:r>
            <w:r w:rsidRPr="00F171C5"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  <w:t>│</w:t>
            </w:r>
            <w:r w:rsidR="00045DA8"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  <w:t>New Applications in Science</w:t>
            </w:r>
          </w:p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Leeds and Nanyang Technological University</w:t>
            </w:r>
          </w:p>
        </w:tc>
      </w:tr>
      <w:tr w:rsidR="00B05395" w:rsidTr="00B05395">
        <w:trPr>
          <w:trHeight w:val="20"/>
        </w:trPr>
        <w:tc>
          <w:tcPr>
            <w:tcW w:w="2400" w:type="dxa"/>
            <w:vMerge w:val="restart"/>
            <w:tcBorders>
              <w:top w:val="single" w:sz="4" w:space="0" w:color="0C0C0C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F171C5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11:30 - 13:00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Session 18C</w:t>
            </w:r>
            <w:r w:rsidRPr="00F171C5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 xml:space="preserve"> </w:t>
            </w:r>
            <w:r w:rsidR="00045DA8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│Social Change Inclusion &amp; Engagement</w:t>
            </w:r>
          </w:p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Cs/>
                <w:sz w:val="28"/>
                <w:szCs w:val="28"/>
                <w14:ligatures w14:val="none"/>
              </w:rPr>
              <w:t>Leeds, Warwick and UPF</w:t>
            </w:r>
          </w:p>
        </w:tc>
      </w:tr>
      <w:tr w:rsidR="00B05395" w:rsidTr="00B05395">
        <w:trPr>
          <w:trHeight w:val="20"/>
        </w:trPr>
        <w:tc>
          <w:tcPr>
            <w:tcW w:w="24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05395" w:rsidRPr="00F171C5" w:rsidRDefault="00B05395" w:rsidP="00B05395">
            <w:pPr>
              <w:spacing w:after="0" w:line="24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Default="00045DA8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Session 18D │Business and The State</w:t>
            </w:r>
          </w:p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color w:val="5B9BD5" w:themeColor="accent1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Cs/>
                <w:sz w:val="28"/>
                <w:szCs w:val="28"/>
                <w14:ligatures w14:val="none"/>
              </w:rPr>
              <w:t xml:space="preserve">Leeds and </w:t>
            </w:r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 Monash South Africa</w:t>
            </w:r>
          </w:p>
        </w:tc>
      </w:tr>
      <w:tr w:rsidR="00B05395" w:rsidTr="00B05395">
        <w:trPr>
          <w:trHeight w:val="2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395" w:rsidRPr="00F171C5" w:rsidRDefault="00B05395" w:rsidP="00B05395">
            <w:pPr>
              <w:spacing w:after="0" w:line="24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95" w:rsidRDefault="00045DA8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Session 18E │Biology</w:t>
            </w:r>
          </w:p>
          <w:p w:rsidR="00B0539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Cs/>
                <w:sz w:val="28"/>
                <w:szCs w:val="28"/>
                <w14:ligatures w14:val="none"/>
              </w:rPr>
              <w:t>Leeds and Nanyang Technological University</w:t>
            </w:r>
          </w:p>
        </w:tc>
      </w:tr>
      <w:tr w:rsidR="00B05395" w:rsidTr="00B05395">
        <w:trPr>
          <w:trHeight w:val="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F171C5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13:00 – 1400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F171C5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Lunch and Poster Session</w:t>
            </w:r>
          </w:p>
        </w:tc>
      </w:tr>
      <w:tr w:rsidR="00B05395" w:rsidTr="00B05395">
        <w:trPr>
          <w:trHeight w:val="20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F171C5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14:00 - 15:30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Session 19</w:t>
            </w:r>
            <w:r w:rsidRPr="00F171C5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 xml:space="preserve">A  </w:t>
            </w:r>
            <w:r w:rsidR="00045DA8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│Attitudes, Happiness &amp; Mental Health</w:t>
            </w:r>
          </w:p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F171C5">
              <w:rPr>
                <w:rFonts w:ascii="Arial" w:hAnsi="Arial" w:cs="Arial"/>
                <w:bCs/>
                <w:sz w:val="28"/>
                <w:szCs w:val="28"/>
                <w14:ligatures w14:val="none"/>
              </w:rPr>
              <w:t>Warwick, Leeds and Monash South Africa</w:t>
            </w:r>
          </w:p>
        </w:tc>
      </w:tr>
      <w:tr w:rsidR="00B05395" w:rsidTr="00B05395">
        <w:trPr>
          <w:trHeight w:val="20"/>
        </w:trPr>
        <w:tc>
          <w:tcPr>
            <w:tcW w:w="24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05395" w:rsidRPr="00F171C5" w:rsidRDefault="00B05395" w:rsidP="00B05395">
            <w:pPr>
              <w:spacing w:after="0" w:line="24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Session 19</w:t>
            </w:r>
            <w:r w:rsidRPr="00F171C5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 xml:space="preserve">B </w:t>
            </w:r>
            <w:r w:rsidR="00045DA8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│Innovative Materials &amp; Treatments</w:t>
            </w:r>
          </w:p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F171C5">
              <w:rPr>
                <w:rFonts w:ascii="Arial" w:hAnsi="Arial" w:cs="Arial"/>
                <w:bCs/>
                <w:sz w:val="28"/>
                <w:szCs w:val="28"/>
                <w14:ligatures w14:val="none"/>
              </w:rPr>
              <w:t>Warwick, Leeds and Baruch</w:t>
            </w:r>
          </w:p>
        </w:tc>
      </w:tr>
      <w:tr w:rsidR="00B05395" w:rsidTr="00B05395">
        <w:trPr>
          <w:trHeight w:val="2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5395" w:rsidRPr="00F171C5" w:rsidRDefault="00B05395" w:rsidP="00B05395">
            <w:pPr>
              <w:spacing w:after="0" w:line="24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95" w:rsidRDefault="00045DA8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Session 19C │Global Governance, Crime &amp; Violence</w:t>
            </w:r>
          </w:p>
          <w:p w:rsidR="00B0539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Cs/>
                <w:sz w:val="28"/>
                <w:szCs w:val="28"/>
                <w14:ligatures w14:val="none"/>
              </w:rPr>
              <w:t>Warwick, Leeds and UPF</w:t>
            </w:r>
          </w:p>
        </w:tc>
      </w:tr>
      <w:tr w:rsidR="00B05395" w:rsidTr="00B05395">
        <w:trPr>
          <w:trHeight w:val="20"/>
        </w:trPr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color w:val="C00000"/>
                <w:sz w:val="28"/>
                <w:szCs w:val="28"/>
                <w14:ligatures w14:val="none"/>
              </w:rPr>
            </w:pPr>
            <w:r w:rsidRPr="00F171C5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15:30 - 17:00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Session 20A</w:t>
            </w:r>
            <w:r w:rsidRPr="00F171C5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│</w:t>
            </w:r>
            <w:r w:rsidR="00045DA8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Transformations of Industry &amp; Employment</w:t>
            </w:r>
          </w:p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sz w:val="28"/>
                <w:szCs w:val="28"/>
                <w14:ligatures w14:val="none"/>
              </w:rPr>
            </w:pPr>
            <w:r w:rsidRPr="00F171C5">
              <w:rPr>
                <w:rFonts w:ascii="Arial" w:hAnsi="Arial" w:cs="Arial"/>
                <w:bCs/>
                <w:sz w:val="28"/>
                <w:szCs w:val="28"/>
                <w14:ligatures w14:val="none"/>
              </w:rPr>
              <w:t>Warwick, Monash South Africa and Leeds</w:t>
            </w:r>
          </w:p>
        </w:tc>
      </w:tr>
      <w:tr w:rsidR="00B05395" w:rsidTr="00B05395">
        <w:trPr>
          <w:trHeight w:val="20"/>
        </w:trPr>
        <w:tc>
          <w:tcPr>
            <w:tcW w:w="240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9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Session 20B │</w:t>
            </w:r>
            <w:r w:rsidR="00045DA8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Social Change, Inclusion &amp; Engagement</w:t>
            </w:r>
            <w:r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 xml:space="preserve"> </w:t>
            </w:r>
          </w:p>
          <w:p w:rsidR="00B0539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Cs/>
                <w:sz w:val="28"/>
                <w:szCs w:val="28"/>
                <w14:ligatures w14:val="none"/>
              </w:rPr>
              <w:t>Warwick, Leeds and Baruch</w:t>
            </w:r>
          </w:p>
        </w:tc>
      </w:tr>
      <w:tr w:rsidR="00B05395" w:rsidTr="00B05395">
        <w:trPr>
          <w:trHeight w:val="2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95" w:rsidRPr="00F171C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39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Session 20C │</w:t>
            </w:r>
            <w:r w:rsidR="00045DA8"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>Production, Robots &amp; Machine Learning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  <w:t xml:space="preserve"> </w:t>
            </w:r>
          </w:p>
          <w:p w:rsidR="00B05395" w:rsidRDefault="00B05395" w:rsidP="00B05395">
            <w:pPr>
              <w:widowControl w:val="0"/>
              <w:spacing w:line="280" w:lineRule="auto"/>
              <w:rPr>
                <w:rFonts w:ascii="Arial" w:hAnsi="Arial" w:cs="Arial"/>
                <w:bCs/>
                <w:color w:val="C00000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bCs/>
                <w:sz w:val="28"/>
                <w:szCs w:val="28"/>
                <w14:ligatures w14:val="none"/>
              </w:rPr>
              <w:t>Warwick, Leeds and UPF</w:t>
            </w:r>
          </w:p>
        </w:tc>
      </w:tr>
    </w:tbl>
    <w:p w:rsidR="002538C9" w:rsidRDefault="002538C9"/>
    <w:sectPr w:rsidR="002538C9" w:rsidSect="00A44A1C">
      <w:headerReference w:type="default" r:id="rId6"/>
      <w:pgSz w:w="11906" w:h="16838"/>
      <w:pgMar w:top="113" w:right="113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BE" w:rsidRDefault="00FE5ABE" w:rsidP="00FE5ABE">
      <w:pPr>
        <w:spacing w:after="0" w:line="240" w:lineRule="auto"/>
      </w:pPr>
      <w:r>
        <w:separator/>
      </w:r>
    </w:p>
  </w:endnote>
  <w:endnote w:type="continuationSeparator" w:id="0">
    <w:p w:rsidR="00FE5ABE" w:rsidRDefault="00FE5ABE" w:rsidP="00FE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BE" w:rsidRDefault="00FE5ABE" w:rsidP="00FE5ABE">
      <w:pPr>
        <w:spacing w:after="0" w:line="240" w:lineRule="auto"/>
      </w:pPr>
      <w:r>
        <w:separator/>
      </w:r>
    </w:p>
  </w:footnote>
  <w:footnote w:type="continuationSeparator" w:id="0">
    <w:p w:rsidR="00FE5ABE" w:rsidRDefault="00FE5ABE" w:rsidP="00FE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ABE" w:rsidRPr="00F171C5" w:rsidRDefault="0067712A" w:rsidP="0067712A">
    <w:pPr>
      <w:pStyle w:val="Header"/>
      <w:jc w:val="center"/>
      <w:rPr>
        <w:rFonts w:ascii="Arial" w:hAnsi="Arial" w:cs="Arial"/>
        <w:b/>
        <w:sz w:val="32"/>
        <w:szCs w:val="32"/>
      </w:rPr>
    </w:pPr>
    <w:r w:rsidRPr="00F171C5">
      <w:rPr>
        <w:rFonts w:ascii="Arial" w:hAnsi="Arial" w:cs="Arial"/>
        <w:b/>
        <w:sz w:val="32"/>
        <w:szCs w:val="32"/>
      </w:rPr>
      <w:t xml:space="preserve">International Conference of </w:t>
    </w:r>
    <w:r w:rsidR="00B05395">
      <w:rPr>
        <w:rFonts w:ascii="Arial" w:hAnsi="Arial" w:cs="Arial"/>
        <w:b/>
        <w:sz w:val="32"/>
        <w:szCs w:val="32"/>
      </w:rPr>
      <w:t>Undergraduate Research 2019</w:t>
    </w:r>
  </w:p>
  <w:p w:rsidR="0067712A" w:rsidRPr="00F171C5" w:rsidRDefault="0067712A" w:rsidP="0067712A">
    <w:pPr>
      <w:pStyle w:val="Header"/>
      <w:jc w:val="center"/>
      <w:rPr>
        <w:rFonts w:ascii="Arial" w:hAnsi="Arial" w:cs="Arial"/>
        <w:b/>
        <w:sz w:val="32"/>
        <w:szCs w:val="32"/>
      </w:rPr>
    </w:pPr>
    <w:r w:rsidRPr="00F171C5">
      <w:rPr>
        <w:rFonts w:ascii="Arial" w:hAnsi="Arial" w:cs="Arial"/>
        <w:b/>
        <w:sz w:val="32"/>
        <w:szCs w:val="32"/>
      </w:rPr>
      <w:t>Programme</w:t>
    </w:r>
    <w:r w:rsidR="00EE3BBE">
      <w:rPr>
        <w:rFonts w:ascii="Arial" w:hAnsi="Arial" w:cs="Arial"/>
        <w:b/>
        <w:sz w:val="32"/>
        <w:szCs w:val="32"/>
      </w:rPr>
      <w:t>│ Day Two</w:t>
    </w:r>
    <w:r w:rsidR="00F171C5">
      <w:rPr>
        <w:rFonts w:ascii="Arial" w:hAnsi="Arial" w:cs="Arial"/>
        <w:b/>
        <w:sz w:val="32"/>
        <w:szCs w:val="32"/>
      </w:rPr>
      <w:t xml:space="preserve"> │</w:t>
    </w:r>
    <w:r w:rsidRPr="00F171C5">
      <w:rPr>
        <w:rFonts w:ascii="Arial" w:hAnsi="Arial" w:cs="Arial"/>
        <w:b/>
        <w:sz w:val="32"/>
        <w:szCs w:val="32"/>
      </w:rPr>
      <w:t>2</w:t>
    </w:r>
    <w:r w:rsidR="00B05395">
      <w:rPr>
        <w:rFonts w:ascii="Arial" w:hAnsi="Arial" w:cs="Arial"/>
        <w:b/>
        <w:sz w:val="32"/>
        <w:szCs w:val="32"/>
      </w:rPr>
      <w:t>5</w:t>
    </w:r>
    <w:r w:rsidRPr="00F171C5">
      <w:rPr>
        <w:rFonts w:ascii="Arial" w:hAnsi="Arial" w:cs="Arial"/>
        <w:b/>
        <w:sz w:val="32"/>
        <w:szCs w:val="32"/>
        <w:vertAlign w:val="superscript"/>
      </w:rPr>
      <w:t>th</w:t>
    </w:r>
    <w:r w:rsidRPr="00F171C5">
      <w:rPr>
        <w:rFonts w:ascii="Arial" w:hAnsi="Arial" w:cs="Arial"/>
        <w:b/>
        <w:sz w:val="32"/>
        <w:szCs w:val="32"/>
      </w:rPr>
      <w:t xml:space="preserve"> September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81"/>
    <w:rsid w:val="00045DA8"/>
    <w:rsid w:val="001559EC"/>
    <w:rsid w:val="002538C9"/>
    <w:rsid w:val="002766E1"/>
    <w:rsid w:val="003B2B81"/>
    <w:rsid w:val="0067712A"/>
    <w:rsid w:val="00A44A1C"/>
    <w:rsid w:val="00B05395"/>
    <w:rsid w:val="00C149F0"/>
    <w:rsid w:val="00C40361"/>
    <w:rsid w:val="00C955D1"/>
    <w:rsid w:val="00EE3BBE"/>
    <w:rsid w:val="00F171C5"/>
    <w:rsid w:val="00FE5ABE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9F4B166"/>
  <w15:chartTrackingRefBased/>
  <w15:docId w15:val="{891C401F-0B04-47CE-B05D-31C8C8E8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B81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ABE"/>
    <w:rPr>
      <w:rFonts w:ascii="Calibri" w:hAnsi="Calibri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E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BE"/>
    <w:rPr>
      <w:rFonts w:ascii="Calibri" w:hAnsi="Calibri"/>
      <w:color w:val="000000"/>
      <w:kern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BE"/>
    <w:rPr>
      <w:rFonts w:ascii="Segoe UI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Shaw</dc:creator>
  <cp:keywords/>
  <dc:description/>
  <cp:lastModifiedBy>Rebecca Shaw</cp:lastModifiedBy>
  <cp:revision>8</cp:revision>
  <cp:lastPrinted>2018-08-20T10:49:00Z</cp:lastPrinted>
  <dcterms:created xsi:type="dcterms:W3CDTF">2018-08-20T09:55:00Z</dcterms:created>
  <dcterms:modified xsi:type="dcterms:W3CDTF">2019-09-12T14:14:00Z</dcterms:modified>
</cp:coreProperties>
</file>